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7BFF" w14:textId="0F8A1350" w:rsidR="007613AC" w:rsidRPr="00537B14" w:rsidRDefault="007613AC" w:rsidP="005B2C36">
      <w:pPr>
        <w:jc w:val="center"/>
        <w:rPr>
          <w:rFonts w:ascii="Arial" w:hAnsi="Arial" w:cs="Arial"/>
          <w:b/>
          <w:bCs/>
          <w:sz w:val="28"/>
          <w:szCs w:val="28"/>
        </w:rPr>
      </w:pPr>
      <w:r w:rsidRPr="00537B14">
        <w:rPr>
          <w:rFonts w:ascii="Arial" w:hAnsi="Arial" w:cs="Arial"/>
          <w:b/>
          <w:bCs/>
          <w:sz w:val="28"/>
          <w:szCs w:val="28"/>
        </w:rPr>
        <w:t xml:space="preserve">FAQs for </w:t>
      </w:r>
      <w:r w:rsidR="006C5C2E" w:rsidRPr="00537B14">
        <w:rPr>
          <w:rFonts w:ascii="Arial" w:hAnsi="Arial" w:cs="Arial"/>
          <w:b/>
          <w:bCs/>
          <w:sz w:val="28"/>
          <w:szCs w:val="28"/>
        </w:rPr>
        <w:t xml:space="preserve">School </w:t>
      </w:r>
      <w:r w:rsidRPr="00537B14">
        <w:rPr>
          <w:rFonts w:ascii="Arial" w:hAnsi="Arial" w:cs="Arial"/>
          <w:b/>
          <w:bCs/>
          <w:sz w:val="28"/>
          <w:szCs w:val="28"/>
        </w:rPr>
        <w:t>Appeal</w:t>
      </w:r>
      <w:r w:rsidR="006C5C2E" w:rsidRPr="00537B14">
        <w:rPr>
          <w:rFonts w:ascii="Arial" w:hAnsi="Arial" w:cs="Arial"/>
          <w:b/>
          <w:bCs/>
          <w:sz w:val="28"/>
          <w:szCs w:val="28"/>
        </w:rPr>
        <w:t>s</w:t>
      </w:r>
    </w:p>
    <w:p w14:paraId="6C52C40B" w14:textId="77777777" w:rsidR="0023763E" w:rsidRPr="00537B14" w:rsidRDefault="007613AC" w:rsidP="005B2C36">
      <w:pPr>
        <w:spacing w:beforeLines="1" w:before="2" w:afterLines="1" w:after="2"/>
        <w:jc w:val="both"/>
        <w:rPr>
          <w:rFonts w:ascii="Arial" w:hAnsi="Arial" w:cs="Arial"/>
          <w:b/>
          <w:lang w:val="en-GB"/>
        </w:rPr>
      </w:pPr>
      <w:r w:rsidRPr="00537B14">
        <w:rPr>
          <w:rFonts w:ascii="Arial" w:hAnsi="Arial" w:cs="Arial"/>
          <w:b/>
          <w:lang w:val="en-GB"/>
        </w:rPr>
        <w:t xml:space="preserve">My child has not been given a place at the school I applied for, what can I do? </w:t>
      </w:r>
    </w:p>
    <w:p w14:paraId="3E37D51B" w14:textId="77777777" w:rsidR="007613AC" w:rsidRPr="00537B14" w:rsidRDefault="007613AC" w:rsidP="005B2C36">
      <w:pPr>
        <w:spacing w:beforeLines="1" w:before="2" w:afterLines="1" w:after="2"/>
        <w:jc w:val="both"/>
        <w:rPr>
          <w:rFonts w:ascii="Arial" w:hAnsi="Arial" w:cs="Arial"/>
          <w:b/>
          <w:sz w:val="20"/>
          <w:szCs w:val="20"/>
          <w:lang w:val="en-GB"/>
        </w:rPr>
      </w:pPr>
    </w:p>
    <w:p w14:paraId="7EF73111" w14:textId="094AE6BB" w:rsidR="001E5771" w:rsidRPr="008C4E2A" w:rsidRDefault="007613AC" w:rsidP="005B2C36">
      <w:pPr>
        <w:spacing w:after="0"/>
        <w:jc w:val="both"/>
        <w:rPr>
          <w:rFonts w:ascii="Arial" w:hAnsi="Arial" w:cs="Arial"/>
          <w:color w:val="0B0C0C"/>
          <w:szCs w:val="38"/>
          <w:lang w:val="en-GB"/>
        </w:rPr>
      </w:pPr>
      <w:r w:rsidRPr="008C4E2A">
        <w:rPr>
          <w:rFonts w:ascii="Arial" w:hAnsi="Arial" w:cs="Arial"/>
          <w:color w:val="0B0C0C"/>
          <w:szCs w:val="38"/>
          <w:lang w:val="en-GB"/>
        </w:rPr>
        <w:t xml:space="preserve">You are entitled to appeal the decision to refuse your child a place at any school you named on your </w:t>
      </w:r>
      <w:proofErr w:type="gramStart"/>
      <w:r w:rsidR="00D875DD">
        <w:rPr>
          <w:rFonts w:ascii="Arial" w:hAnsi="Arial" w:cs="Arial"/>
          <w:color w:val="0B0C0C"/>
          <w:szCs w:val="38"/>
          <w:lang w:val="en-GB"/>
        </w:rPr>
        <w:t>In</w:t>
      </w:r>
      <w:proofErr w:type="gramEnd"/>
      <w:r w:rsidR="00D875DD">
        <w:rPr>
          <w:rFonts w:ascii="Arial" w:hAnsi="Arial" w:cs="Arial"/>
          <w:color w:val="0B0C0C"/>
          <w:szCs w:val="38"/>
          <w:lang w:val="en-GB"/>
        </w:rPr>
        <w:t xml:space="preserve"> year a</w:t>
      </w:r>
      <w:r w:rsidRPr="008C4E2A">
        <w:rPr>
          <w:rFonts w:ascii="Arial" w:hAnsi="Arial" w:cs="Arial"/>
          <w:color w:val="0B0C0C"/>
          <w:szCs w:val="38"/>
          <w:lang w:val="en-GB"/>
        </w:rPr>
        <w:t xml:space="preserve">pplication form. </w:t>
      </w:r>
      <w:r w:rsidR="001E5771" w:rsidRPr="008C4E2A">
        <w:rPr>
          <w:rFonts w:ascii="Arial" w:hAnsi="Arial" w:cs="Arial"/>
          <w:color w:val="0B0C0C"/>
          <w:szCs w:val="38"/>
          <w:lang w:val="en-GB"/>
        </w:rPr>
        <w:t xml:space="preserve">In most cases this will be because the school is full </w:t>
      </w:r>
      <w:r w:rsidR="00D875DD">
        <w:rPr>
          <w:rFonts w:ascii="Arial" w:hAnsi="Arial" w:cs="Arial"/>
          <w:color w:val="0B0C0C"/>
          <w:szCs w:val="38"/>
          <w:lang w:val="en-GB"/>
        </w:rPr>
        <w:t xml:space="preserve">and have a waiting list which is allocated in accordance with the </w:t>
      </w:r>
      <w:r w:rsidR="001E5771" w:rsidRPr="008C4E2A">
        <w:rPr>
          <w:rFonts w:ascii="Arial" w:hAnsi="Arial" w:cs="Arial"/>
          <w:color w:val="0B0C0C"/>
          <w:szCs w:val="38"/>
          <w:lang w:val="en-GB"/>
        </w:rPr>
        <w:t>school’s oversubscription criteria.</w:t>
      </w:r>
      <w:r w:rsidR="005B2C36" w:rsidRPr="008C4E2A">
        <w:rPr>
          <w:rFonts w:ascii="Arial" w:hAnsi="Arial" w:cs="Arial"/>
          <w:color w:val="0B0C0C"/>
          <w:szCs w:val="38"/>
          <w:lang w:val="en-GB"/>
        </w:rPr>
        <w:t xml:space="preserve">  </w:t>
      </w:r>
      <w:r w:rsidR="00AE24D9" w:rsidRPr="00F352A7">
        <w:rPr>
          <w:rFonts w:ascii="Arial" w:hAnsi="Arial" w:cs="Arial"/>
          <w:color w:val="0B0C0C"/>
          <w:szCs w:val="38"/>
          <w:lang w:val="en-GB"/>
        </w:rPr>
        <w:t>Alternatively, if you applied for a grammar school and your child did not achieve the entrance criteria a place has been refused as your child does not meet the admission arrangements for the school.</w:t>
      </w:r>
    </w:p>
    <w:p w14:paraId="75978D3B" w14:textId="5212059F" w:rsidR="00962C4D" w:rsidRPr="008C4E2A" w:rsidRDefault="00962C4D" w:rsidP="005B2C36">
      <w:pPr>
        <w:spacing w:after="0"/>
        <w:jc w:val="both"/>
        <w:rPr>
          <w:rFonts w:ascii="Arial" w:hAnsi="Arial" w:cs="Arial"/>
          <w:color w:val="0B0C0C"/>
          <w:szCs w:val="38"/>
          <w:lang w:val="en-GB"/>
        </w:rPr>
      </w:pPr>
    </w:p>
    <w:p w14:paraId="627A25ED" w14:textId="7558FD36" w:rsidR="00962C4D" w:rsidRPr="008C4E2A" w:rsidRDefault="00962C4D" w:rsidP="005B2C36">
      <w:pPr>
        <w:spacing w:after="0"/>
        <w:ind w:left="40"/>
        <w:jc w:val="both"/>
        <w:rPr>
          <w:rFonts w:ascii="Arial" w:hAnsi="Arial" w:cs="Arial"/>
          <w:b/>
          <w:color w:val="0B0C0C"/>
          <w:szCs w:val="38"/>
          <w:lang w:val="en-GB"/>
        </w:rPr>
      </w:pPr>
      <w:r w:rsidRPr="008C4E2A">
        <w:rPr>
          <w:rFonts w:ascii="Arial" w:hAnsi="Arial" w:cs="Arial"/>
          <w:b/>
          <w:color w:val="0B0C0C"/>
          <w:szCs w:val="38"/>
          <w:lang w:val="en-GB"/>
        </w:rPr>
        <w:t>How will my appeal be considered?</w:t>
      </w:r>
    </w:p>
    <w:p w14:paraId="71F70756" w14:textId="2CE15EDC" w:rsidR="00962C4D" w:rsidRPr="008C4E2A" w:rsidRDefault="00962C4D" w:rsidP="005B2C36">
      <w:pPr>
        <w:spacing w:after="0"/>
        <w:ind w:left="40"/>
        <w:jc w:val="both"/>
        <w:rPr>
          <w:rFonts w:ascii="Arial" w:hAnsi="Arial" w:cs="Arial"/>
          <w:b/>
          <w:color w:val="0B0C0C"/>
          <w:szCs w:val="38"/>
          <w:lang w:val="en-GB"/>
        </w:rPr>
      </w:pPr>
    </w:p>
    <w:p w14:paraId="17E4CE3E" w14:textId="76B8AE18" w:rsidR="00D307E0" w:rsidRPr="00817BDF" w:rsidRDefault="00A578C9" w:rsidP="00817BDF">
      <w:pPr>
        <w:jc w:val="both"/>
        <w:rPr>
          <w:rFonts w:ascii="Arial" w:hAnsi="Arial" w:cs="Arial"/>
        </w:rPr>
      </w:pPr>
      <w:r w:rsidRPr="00817BDF">
        <w:rPr>
          <w:rStyle w:val="normaltextrun"/>
          <w:rFonts w:ascii="Arial" w:eastAsiaTheme="majorEastAsia" w:hAnsi="Arial" w:cs="Arial"/>
        </w:rPr>
        <w:t>T</w:t>
      </w:r>
      <w:r w:rsidR="00D307E0" w:rsidRPr="00817BDF">
        <w:rPr>
          <w:rStyle w:val="normaltextrun"/>
          <w:rFonts w:ascii="Arial" w:eastAsiaTheme="majorEastAsia" w:hAnsi="Arial" w:cs="Arial"/>
        </w:rPr>
        <w:t xml:space="preserve">he Independent Appeals Panel intends that your appeal will be conducted </w:t>
      </w:r>
      <w:proofErr w:type="gramStart"/>
      <w:r w:rsidRPr="00817BDF">
        <w:rPr>
          <w:rStyle w:val="normaltextrun"/>
          <w:rFonts w:ascii="Arial" w:eastAsiaTheme="majorEastAsia" w:hAnsi="Arial" w:cs="Arial"/>
        </w:rPr>
        <w:t>under</w:t>
      </w:r>
      <w:proofErr w:type="gramEnd"/>
      <w:r w:rsidRPr="00817BDF">
        <w:rPr>
          <w:rStyle w:val="normaltextrun"/>
          <w:rFonts w:ascii="Arial" w:eastAsiaTheme="majorEastAsia" w:hAnsi="Arial" w:cs="Arial"/>
        </w:rPr>
        <w:t xml:space="preserve"> a virtual setting</w:t>
      </w:r>
      <w:r w:rsidR="00D307E0" w:rsidRPr="00817BDF">
        <w:rPr>
          <w:rStyle w:val="normaltextrun"/>
          <w:rFonts w:ascii="Arial" w:eastAsiaTheme="majorEastAsia" w:hAnsi="Arial" w:cs="Arial"/>
        </w:rPr>
        <w:t xml:space="preserve">. </w:t>
      </w:r>
      <w:r w:rsidR="00817BDF" w:rsidRPr="00817BDF">
        <w:rPr>
          <w:rFonts w:ascii="Arial" w:hAnsi="Arial" w:cs="Arial"/>
          <w:shd w:val="clear" w:color="auto" w:fill="FFFFFF"/>
        </w:rPr>
        <w:t>If you can demonstrate an equality consideration that prevents you from accessing the hearing virtually, and you do not have reasonable support to do so,</w:t>
      </w:r>
      <w:r w:rsidR="00294402">
        <w:rPr>
          <w:rFonts w:ascii="Arial" w:hAnsi="Arial" w:cs="Arial"/>
          <w:shd w:val="clear" w:color="auto" w:fill="FFFFFF"/>
        </w:rPr>
        <w:t xml:space="preserve"> please email</w:t>
      </w:r>
      <w:r w:rsidR="00771C70">
        <w:rPr>
          <w:rFonts w:ascii="Arial" w:hAnsi="Arial" w:cs="Arial"/>
          <w:shd w:val="clear" w:color="auto" w:fill="FFFFFF"/>
        </w:rPr>
        <w:t xml:space="preserve"> </w:t>
      </w:r>
      <w:r w:rsidR="00771C70" w:rsidRPr="00771C70">
        <w:rPr>
          <w:rFonts w:ascii="Arial" w:hAnsi="Arial" w:cs="Arial"/>
          <w:color w:val="EE0000"/>
          <w:shd w:val="clear" w:color="auto" w:fill="FFFFFF"/>
        </w:rPr>
        <w:t>registrar@ccgrammarschool.co.uk</w:t>
      </w:r>
      <w:r w:rsidR="00294402">
        <w:rPr>
          <w:rFonts w:ascii="Arial" w:hAnsi="Arial" w:cs="Arial"/>
          <w:shd w:val="clear" w:color="auto" w:fill="FFFFFF"/>
        </w:rPr>
        <w:t xml:space="preserve"> </w:t>
      </w:r>
      <w:r w:rsidR="00817BDF" w:rsidRPr="00817BDF">
        <w:rPr>
          <w:rFonts w:ascii="Arial" w:hAnsi="Arial" w:cs="Arial"/>
          <w:shd w:val="clear" w:color="auto" w:fill="FFFFFF"/>
        </w:rPr>
        <w:t xml:space="preserve">setting out your reasons. There would need to be clear grounds to identify an alternative format for the appeal to be heard.  </w:t>
      </w:r>
    </w:p>
    <w:p w14:paraId="3B5EA4AA" w14:textId="5F7A2206" w:rsidR="00962C4D" w:rsidRPr="008C4E2A" w:rsidRDefault="00D307E0" w:rsidP="002B5A9C">
      <w:pPr>
        <w:pStyle w:val="paragraph"/>
        <w:spacing w:before="0" w:beforeAutospacing="0" w:after="0" w:afterAutospacing="0"/>
        <w:jc w:val="both"/>
        <w:textAlignment w:val="baseline"/>
        <w:rPr>
          <w:rFonts w:ascii="Arial" w:hAnsi="Arial" w:cs="Arial"/>
          <w:color w:val="0B0C0C"/>
          <w:szCs w:val="38"/>
        </w:rPr>
      </w:pPr>
      <w:r w:rsidRPr="008C4E2A">
        <w:rPr>
          <w:rFonts w:ascii="Arial" w:hAnsi="Arial" w:cs="Arial"/>
          <w:color w:val="000000"/>
          <w:shd w:val="clear" w:color="auto" w:fill="FFFFFF"/>
        </w:rPr>
        <w:t>It is important that you send in any information that you feel would support your case as the Panel will not be able to consider evidence if it is not submitted.</w:t>
      </w:r>
    </w:p>
    <w:p w14:paraId="5DC8CDB8" w14:textId="77777777" w:rsidR="00140650" w:rsidRPr="008C4E2A" w:rsidRDefault="00140650" w:rsidP="005B2C36">
      <w:pPr>
        <w:pStyle w:val="paragraph"/>
        <w:spacing w:before="0" w:beforeAutospacing="0" w:after="0" w:afterAutospacing="0"/>
        <w:jc w:val="both"/>
        <w:textAlignment w:val="baseline"/>
        <w:rPr>
          <w:rFonts w:ascii="Arial" w:hAnsi="Arial" w:cs="Arial"/>
          <w:sz w:val="18"/>
          <w:szCs w:val="18"/>
        </w:rPr>
      </w:pPr>
    </w:p>
    <w:p w14:paraId="1034CB18" w14:textId="77777777" w:rsidR="00962C4D" w:rsidRPr="008C4E2A" w:rsidRDefault="00962C4D" w:rsidP="005B2C36">
      <w:pPr>
        <w:pStyle w:val="NormalWeb"/>
        <w:spacing w:beforeLines="0" w:afterLines="0"/>
        <w:jc w:val="both"/>
        <w:rPr>
          <w:rFonts w:ascii="Arial" w:hAnsi="Arial" w:cs="Arial"/>
          <w:b/>
          <w:color w:val="0B0C0C"/>
          <w:sz w:val="24"/>
          <w:szCs w:val="38"/>
        </w:rPr>
      </w:pPr>
      <w:r w:rsidRPr="008C4E2A">
        <w:rPr>
          <w:rFonts w:ascii="Arial" w:hAnsi="Arial" w:cs="Arial"/>
          <w:b/>
          <w:color w:val="0B0C0C"/>
          <w:sz w:val="24"/>
          <w:szCs w:val="38"/>
        </w:rPr>
        <w:t>When will my appeal be considered?</w:t>
      </w:r>
    </w:p>
    <w:p w14:paraId="72AC2EEB" w14:textId="25792B5C" w:rsidR="00960BF3" w:rsidRPr="008C4E2A" w:rsidRDefault="00817BDF" w:rsidP="005B2C36">
      <w:pPr>
        <w:pStyle w:val="NormalWeb"/>
        <w:spacing w:beforeLines="0" w:afterLines="0"/>
        <w:jc w:val="both"/>
        <w:rPr>
          <w:rFonts w:ascii="Arial" w:hAnsi="Arial" w:cs="Arial"/>
          <w:color w:val="0B0C0C"/>
          <w:sz w:val="24"/>
          <w:szCs w:val="38"/>
        </w:rPr>
      </w:pPr>
      <w:r>
        <w:rPr>
          <w:rFonts w:ascii="Arial" w:hAnsi="Arial" w:cs="Arial"/>
          <w:color w:val="0B0C0C"/>
          <w:sz w:val="24"/>
          <w:szCs w:val="38"/>
        </w:rPr>
        <w:t>For any in year appeal, arrangements must be completed within 30 school days of submitting your appeal.  Appeals can only be heard during term time only.</w:t>
      </w:r>
    </w:p>
    <w:p w14:paraId="546000B4" w14:textId="32D06279" w:rsidR="00962C4D" w:rsidRPr="008C4E2A" w:rsidRDefault="00962C4D" w:rsidP="005B2C36">
      <w:pPr>
        <w:pStyle w:val="NormalWeb"/>
        <w:spacing w:beforeLines="0" w:afterLines="0"/>
        <w:jc w:val="both"/>
        <w:rPr>
          <w:rFonts w:ascii="Arial" w:hAnsi="Arial" w:cs="Arial"/>
          <w:color w:val="0B0C0C"/>
          <w:sz w:val="24"/>
          <w:szCs w:val="38"/>
        </w:rPr>
      </w:pPr>
      <w:r w:rsidRPr="008C4E2A">
        <w:rPr>
          <w:rFonts w:ascii="Arial" w:hAnsi="Arial" w:cs="Arial"/>
          <w:color w:val="0B0C0C"/>
          <w:sz w:val="24"/>
          <w:szCs w:val="38"/>
        </w:rPr>
        <w:t xml:space="preserve">Once you have submitted your appeal you will be told by the </w:t>
      </w:r>
      <w:r w:rsidR="00960BF3" w:rsidRPr="008C4E2A">
        <w:rPr>
          <w:rFonts w:ascii="Arial" w:hAnsi="Arial" w:cs="Arial"/>
          <w:color w:val="0B0C0C"/>
          <w:sz w:val="24"/>
          <w:szCs w:val="38"/>
        </w:rPr>
        <w:t>C</w:t>
      </w:r>
      <w:r w:rsidRPr="008C4E2A">
        <w:rPr>
          <w:rFonts w:ascii="Arial" w:hAnsi="Arial" w:cs="Arial"/>
          <w:color w:val="0B0C0C"/>
          <w:sz w:val="24"/>
          <w:szCs w:val="38"/>
        </w:rPr>
        <w:t xml:space="preserve">lerk to the </w:t>
      </w:r>
      <w:r w:rsidR="00960BF3" w:rsidRPr="008C4E2A">
        <w:rPr>
          <w:rFonts w:ascii="Arial" w:hAnsi="Arial" w:cs="Arial"/>
          <w:color w:val="0B0C0C"/>
          <w:sz w:val="24"/>
          <w:szCs w:val="38"/>
        </w:rPr>
        <w:t>A</w:t>
      </w:r>
      <w:r w:rsidRPr="008C4E2A">
        <w:rPr>
          <w:rFonts w:ascii="Arial" w:hAnsi="Arial" w:cs="Arial"/>
          <w:color w:val="0B0C0C"/>
          <w:sz w:val="24"/>
          <w:szCs w:val="38"/>
        </w:rPr>
        <w:t xml:space="preserve">ppeals </w:t>
      </w:r>
      <w:r w:rsidR="00960BF3" w:rsidRPr="008C4E2A">
        <w:rPr>
          <w:rFonts w:ascii="Arial" w:hAnsi="Arial" w:cs="Arial"/>
          <w:color w:val="0B0C0C"/>
          <w:sz w:val="24"/>
          <w:szCs w:val="38"/>
        </w:rPr>
        <w:t>P</w:t>
      </w:r>
      <w:r w:rsidRPr="008C4E2A">
        <w:rPr>
          <w:rFonts w:ascii="Arial" w:hAnsi="Arial" w:cs="Arial"/>
          <w:color w:val="0B0C0C"/>
          <w:sz w:val="24"/>
          <w:szCs w:val="38"/>
        </w:rPr>
        <w:t>anel when your case will be considered</w:t>
      </w:r>
      <w:r w:rsidR="00960BF3" w:rsidRPr="008C4E2A">
        <w:rPr>
          <w:rFonts w:ascii="Arial" w:hAnsi="Arial" w:cs="Arial"/>
          <w:color w:val="0B0C0C"/>
          <w:sz w:val="24"/>
          <w:szCs w:val="38"/>
        </w:rPr>
        <w:t xml:space="preserve"> along with your appeal paperwork</w:t>
      </w:r>
      <w:r w:rsidRPr="008C4E2A">
        <w:rPr>
          <w:rFonts w:ascii="Arial" w:hAnsi="Arial" w:cs="Arial"/>
          <w:color w:val="0B0C0C"/>
          <w:sz w:val="24"/>
          <w:szCs w:val="38"/>
        </w:rPr>
        <w:t>.</w:t>
      </w:r>
    </w:p>
    <w:p w14:paraId="0207E0F2" w14:textId="77777777" w:rsidR="00962C4D" w:rsidRPr="008C4E2A" w:rsidRDefault="00962C4D" w:rsidP="005B2C36">
      <w:pPr>
        <w:pStyle w:val="Heading3"/>
        <w:spacing w:before="0"/>
        <w:jc w:val="both"/>
        <w:textAlignment w:val="baseline"/>
        <w:rPr>
          <w:rFonts w:ascii="Arial" w:hAnsi="Arial" w:cs="Arial"/>
          <w:b w:val="0"/>
          <w:bCs w:val="0"/>
          <w:color w:val="0B0C0C"/>
          <w:szCs w:val="54"/>
        </w:rPr>
      </w:pPr>
      <w:r w:rsidRPr="008C4E2A">
        <w:rPr>
          <w:rFonts w:ascii="Arial" w:hAnsi="Arial" w:cs="Arial"/>
          <w:bCs w:val="0"/>
          <w:color w:val="0B0C0C"/>
          <w:szCs w:val="54"/>
        </w:rPr>
        <w:t>Who will consider my appeal?</w:t>
      </w:r>
    </w:p>
    <w:p w14:paraId="034D5871" w14:textId="77777777" w:rsidR="00962C4D" w:rsidRPr="008C4E2A" w:rsidRDefault="00962C4D" w:rsidP="005B2C36">
      <w:pPr>
        <w:spacing w:after="0"/>
        <w:jc w:val="both"/>
        <w:rPr>
          <w:rFonts w:ascii="Arial" w:hAnsi="Arial" w:cs="Arial"/>
          <w:color w:val="000000" w:themeColor="text1"/>
          <w:sz w:val="16"/>
        </w:rPr>
      </w:pPr>
    </w:p>
    <w:p w14:paraId="4946A731" w14:textId="350FE6A9" w:rsidR="00962C4D" w:rsidRPr="008C4E2A" w:rsidRDefault="00962C4D" w:rsidP="005B2C36">
      <w:pPr>
        <w:pStyle w:val="Heading4"/>
        <w:spacing w:before="0"/>
        <w:jc w:val="both"/>
        <w:textAlignment w:val="baseline"/>
        <w:rPr>
          <w:rFonts w:ascii="Arial" w:hAnsi="Arial" w:cs="Arial"/>
          <w:b w:val="0"/>
          <w:i w:val="0"/>
          <w:color w:val="auto"/>
        </w:rPr>
      </w:pPr>
      <w:r w:rsidRPr="008C4E2A">
        <w:rPr>
          <w:rFonts w:ascii="Arial" w:hAnsi="Arial" w:cs="Arial"/>
          <w:b w:val="0"/>
          <w:i w:val="0"/>
          <w:color w:val="000000" w:themeColor="text1"/>
        </w:rPr>
        <w:t>Your case will be considered by an Independent Appeal Panel.</w:t>
      </w:r>
      <w:r w:rsidRPr="008C4E2A">
        <w:rPr>
          <w:rFonts w:ascii="Arial" w:hAnsi="Arial" w:cs="Arial"/>
          <w:b w:val="0"/>
          <w:i w:val="0"/>
        </w:rPr>
        <w:t xml:space="preserve"> </w:t>
      </w:r>
      <w:r w:rsidRPr="008C4E2A">
        <w:rPr>
          <w:rFonts w:ascii="Arial" w:hAnsi="Arial" w:cs="Arial"/>
          <w:b w:val="0"/>
          <w:i w:val="0"/>
          <w:color w:val="auto"/>
        </w:rPr>
        <w:t>There are usually 3 people on the panel, at least one member will have experience in education and at least one will be a lay person, they are independent of the school</w:t>
      </w:r>
      <w:r w:rsidR="00537B14" w:rsidRPr="008C4E2A">
        <w:rPr>
          <w:rFonts w:ascii="Arial" w:hAnsi="Arial" w:cs="Arial"/>
          <w:b w:val="0"/>
          <w:i w:val="0"/>
          <w:color w:val="auto"/>
        </w:rPr>
        <w:t>, Trust and Local Authority</w:t>
      </w:r>
      <w:r w:rsidRPr="008C4E2A">
        <w:rPr>
          <w:rFonts w:ascii="Arial" w:hAnsi="Arial" w:cs="Arial"/>
          <w:b w:val="0"/>
          <w:i w:val="0"/>
          <w:color w:val="auto"/>
        </w:rPr>
        <w:t xml:space="preserve">. They make the decision on whether to uphold or dismiss your appeal. If the </w:t>
      </w:r>
      <w:r w:rsidR="00537B14" w:rsidRPr="008C4E2A">
        <w:rPr>
          <w:rFonts w:ascii="Arial" w:hAnsi="Arial" w:cs="Arial"/>
          <w:b w:val="0"/>
          <w:i w:val="0"/>
          <w:color w:val="auto"/>
        </w:rPr>
        <w:t>P</w:t>
      </w:r>
      <w:r w:rsidRPr="008C4E2A">
        <w:rPr>
          <w:rFonts w:ascii="Arial" w:hAnsi="Arial" w:cs="Arial"/>
          <w:b w:val="0"/>
          <w:i w:val="0"/>
          <w:color w:val="auto"/>
        </w:rPr>
        <w:t xml:space="preserve">anel upholds your appeal the school must offer your child a place at the school. If the </w:t>
      </w:r>
      <w:r w:rsidR="00537B14" w:rsidRPr="008C4E2A">
        <w:rPr>
          <w:rFonts w:ascii="Arial" w:hAnsi="Arial" w:cs="Arial"/>
          <w:b w:val="0"/>
          <w:i w:val="0"/>
          <w:color w:val="auto"/>
        </w:rPr>
        <w:t>P</w:t>
      </w:r>
      <w:r w:rsidRPr="008C4E2A">
        <w:rPr>
          <w:rFonts w:ascii="Arial" w:hAnsi="Arial" w:cs="Arial"/>
          <w:b w:val="0"/>
          <w:i w:val="0"/>
          <w:color w:val="auto"/>
        </w:rPr>
        <w:t>anel does not uphold your appeal, then the school will not offer your child a place at the school.</w:t>
      </w:r>
    </w:p>
    <w:p w14:paraId="3688DFDC" w14:textId="77777777" w:rsidR="00962C4D" w:rsidRPr="008C4E2A" w:rsidRDefault="00962C4D" w:rsidP="005B2C36">
      <w:pPr>
        <w:spacing w:after="0"/>
        <w:jc w:val="both"/>
        <w:rPr>
          <w:rFonts w:ascii="Arial" w:hAnsi="Arial" w:cs="Arial"/>
          <w:sz w:val="16"/>
        </w:rPr>
      </w:pPr>
    </w:p>
    <w:p w14:paraId="3C00BDAF" w14:textId="05DFC9CE" w:rsidR="00962C4D" w:rsidRPr="008C4E2A" w:rsidRDefault="00962C4D" w:rsidP="005B2C36">
      <w:pPr>
        <w:pStyle w:val="NormalWeb"/>
        <w:spacing w:beforeLines="0" w:afterLines="0"/>
        <w:jc w:val="both"/>
        <w:rPr>
          <w:rFonts w:ascii="Arial" w:hAnsi="Arial" w:cs="Arial"/>
          <w:color w:val="0B0C0C"/>
          <w:sz w:val="24"/>
          <w:szCs w:val="38"/>
        </w:rPr>
      </w:pPr>
      <w:r w:rsidRPr="008C4E2A">
        <w:rPr>
          <w:rFonts w:ascii="Arial" w:hAnsi="Arial" w:cs="Arial"/>
          <w:sz w:val="24"/>
        </w:rPr>
        <w:t>There will also be a</w:t>
      </w:r>
      <w:r w:rsidR="00537B14" w:rsidRPr="008C4E2A">
        <w:rPr>
          <w:rFonts w:ascii="Arial" w:hAnsi="Arial" w:cs="Arial"/>
          <w:sz w:val="24"/>
        </w:rPr>
        <w:t xml:space="preserve"> C</w:t>
      </w:r>
      <w:r w:rsidRPr="008C4E2A">
        <w:rPr>
          <w:rFonts w:ascii="Arial" w:hAnsi="Arial" w:cs="Arial"/>
          <w:sz w:val="24"/>
        </w:rPr>
        <w:t>lerk in attendance, they are independent of the school and</w:t>
      </w:r>
      <w:r w:rsidRPr="008C4E2A">
        <w:rPr>
          <w:rFonts w:ascii="Arial" w:hAnsi="Arial" w:cs="Arial"/>
        </w:rPr>
        <w:t xml:space="preserve"> </w:t>
      </w:r>
      <w:r w:rsidRPr="008C4E2A">
        <w:rPr>
          <w:rFonts w:ascii="Arial" w:hAnsi="Arial" w:cs="Arial"/>
          <w:color w:val="0B0C0C"/>
          <w:sz w:val="24"/>
          <w:szCs w:val="38"/>
        </w:rPr>
        <w:t>are responsible for the administrative arrangements for the appeal, keep the official note of what is discussed and give independent and impartial advice on the appeals process and admissions law to the Panel Member</w:t>
      </w:r>
      <w:r w:rsidR="00B5092C" w:rsidRPr="008C4E2A">
        <w:rPr>
          <w:rFonts w:ascii="Arial" w:hAnsi="Arial" w:cs="Arial"/>
          <w:color w:val="0B0C0C"/>
          <w:sz w:val="24"/>
          <w:szCs w:val="38"/>
        </w:rPr>
        <w:t>s</w:t>
      </w:r>
      <w:r w:rsidR="00537B14" w:rsidRPr="008C4E2A">
        <w:rPr>
          <w:rFonts w:ascii="Arial" w:hAnsi="Arial" w:cs="Arial"/>
          <w:color w:val="0B0C0C"/>
          <w:sz w:val="24"/>
          <w:szCs w:val="38"/>
        </w:rPr>
        <w:t>.</w:t>
      </w:r>
    </w:p>
    <w:p w14:paraId="616538C0" w14:textId="77777777" w:rsidR="00537B14" w:rsidRPr="008C4E2A" w:rsidRDefault="00537B14" w:rsidP="005B2C36">
      <w:pPr>
        <w:pStyle w:val="NormalWeb"/>
        <w:spacing w:beforeLines="0" w:afterLines="0"/>
        <w:jc w:val="both"/>
        <w:rPr>
          <w:rFonts w:ascii="Arial" w:hAnsi="Arial" w:cs="Arial"/>
          <w:color w:val="0B0C0C"/>
          <w:sz w:val="24"/>
          <w:szCs w:val="38"/>
        </w:rPr>
      </w:pPr>
    </w:p>
    <w:p w14:paraId="6C224538" w14:textId="34E73F01" w:rsidR="00301111" w:rsidRPr="008C4E2A" w:rsidRDefault="00301111">
      <w:pPr>
        <w:rPr>
          <w:rFonts w:ascii="Arial" w:hAnsi="Arial" w:cs="Arial"/>
          <w:sz w:val="16"/>
          <w:szCs w:val="20"/>
          <w:lang w:val="en-GB"/>
        </w:rPr>
      </w:pPr>
      <w:r w:rsidRPr="008C4E2A">
        <w:rPr>
          <w:rFonts w:ascii="Arial" w:hAnsi="Arial" w:cs="Arial"/>
          <w:sz w:val="16"/>
          <w:szCs w:val="20"/>
          <w:lang w:val="en-GB"/>
        </w:rPr>
        <w:br w:type="page"/>
      </w:r>
    </w:p>
    <w:p w14:paraId="2668DC16" w14:textId="77777777" w:rsidR="00626DF0" w:rsidRPr="008C4E2A" w:rsidRDefault="00626DF0" w:rsidP="005B2C36">
      <w:pPr>
        <w:spacing w:after="0"/>
        <w:jc w:val="both"/>
        <w:rPr>
          <w:rFonts w:ascii="Arial" w:hAnsi="Arial" w:cs="Arial"/>
          <w:sz w:val="16"/>
          <w:szCs w:val="20"/>
          <w:lang w:val="en-GB"/>
        </w:rPr>
      </w:pPr>
    </w:p>
    <w:p w14:paraId="4D30D243" w14:textId="32F2D4E9" w:rsidR="00A4150F" w:rsidRPr="008C4E2A" w:rsidRDefault="0023763E" w:rsidP="002B5A9C">
      <w:pPr>
        <w:spacing w:after="0"/>
        <w:jc w:val="both"/>
        <w:textAlignment w:val="baseline"/>
        <w:outlineLvl w:val="1"/>
        <w:rPr>
          <w:rFonts w:ascii="Arial" w:hAnsi="Arial" w:cs="Arial"/>
          <w:color w:val="0B0C0C"/>
          <w:sz w:val="16"/>
          <w:szCs w:val="38"/>
          <w:lang w:val="en-GB"/>
        </w:rPr>
      </w:pPr>
      <w:r w:rsidRPr="008C4E2A">
        <w:rPr>
          <w:rFonts w:ascii="Arial" w:hAnsi="Arial" w:cs="Arial"/>
          <w:b/>
          <w:bCs/>
          <w:color w:val="0B0C0C"/>
          <w:szCs w:val="72"/>
          <w:lang w:val="en-GB"/>
        </w:rPr>
        <w:t xml:space="preserve">How do I make an appeal?   </w:t>
      </w:r>
    </w:p>
    <w:p w14:paraId="1BEE5931" w14:textId="318E1DB6" w:rsidR="002B5A9C" w:rsidRDefault="002B5A9C" w:rsidP="002B5A9C">
      <w:pPr>
        <w:spacing w:before="240"/>
        <w:rPr>
          <w:rFonts w:ascii="Arial" w:hAnsi="Arial" w:cs="Arial"/>
          <w:lang w:val="en-GB"/>
        </w:rPr>
      </w:pPr>
      <w:r>
        <w:rPr>
          <w:rFonts w:ascii="Arial" w:hAnsi="Arial" w:cs="Arial"/>
          <w:lang w:val="en-GB"/>
        </w:rPr>
        <w:t xml:space="preserve">Please </w:t>
      </w:r>
      <w:r w:rsidR="00771C70">
        <w:rPr>
          <w:rFonts w:ascii="Arial" w:hAnsi="Arial" w:cs="Arial"/>
          <w:lang w:val="en-GB"/>
        </w:rPr>
        <w:t xml:space="preserve">follow the instructions in your decision letter or on the Appeals section on the Admission page of our </w:t>
      </w:r>
      <w:r>
        <w:rPr>
          <w:rFonts w:ascii="Arial" w:hAnsi="Arial" w:cs="Arial"/>
          <w:lang w:val="en-GB"/>
        </w:rPr>
        <w:t>website</w:t>
      </w:r>
      <w:r w:rsidR="00771C70">
        <w:rPr>
          <w:rFonts w:ascii="Arial" w:hAnsi="Arial" w:cs="Arial"/>
          <w:lang w:val="en-GB"/>
        </w:rPr>
        <w:t xml:space="preserve"> </w:t>
      </w:r>
      <w:r w:rsidR="00771C70" w:rsidRPr="00771C70">
        <w:rPr>
          <w:rFonts w:ascii="Arial" w:hAnsi="Arial" w:cs="Arial"/>
          <w:color w:val="EE0000"/>
          <w:lang w:val="en-GB"/>
        </w:rPr>
        <w:t>ccgrammarschool.co.uk</w:t>
      </w:r>
      <w:r w:rsidRPr="00771C70">
        <w:rPr>
          <w:rFonts w:ascii="Arial" w:hAnsi="Arial" w:cs="Arial"/>
          <w:color w:val="EE0000"/>
          <w:lang w:val="en-GB"/>
        </w:rPr>
        <w:t xml:space="preserve"> </w:t>
      </w:r>
      <w:r>
        <w:rPr>
          <w:rFonts w:ascii="Arial" w:hAnsi="Arial" w:cs="Arial"/>
          <w:lang w:val="en-GB"/>
        </w:rPr>
        <w:t xml:space="preserve">to lodge your appeal.  </w:t>
      </w:r>
    </w:p>
    <w:p w14:paraId="2CD4E9CC" w14:textId="77777777" w:rsidR="00626DF0" w:rsidRPr="008C4E2A" w:rsidRDefault="00626DF0" w:rsidP="005B2C36">
      <w:pPr>
        <w:spacing w:after="0"/>
        <w:jc w:val="both"/>
        <w:rPr>
          <w:rFonts w:ascii="Arial" w:hAnsi="Arial" w:cs="Arial"/>
          <w:color w:val="0B0C0C"/>
          <w:sz w:val="16"/>
          <w:szCs w:val="38"/>
          <w:lang w:val="en-GB"/>
        </w:rPr>
      </w:pPr>
    </w:p>
    <w:p w14:paraId="7F1A0ACD" w14:textId="77777777" w:rsidR="0023763E" w:rsidRPr="008C4E2A" w:rsidRDefault="0023763E" w:rsidP="005B2C36">
      <w:pPr>
        <w:spacing w:after="0"/>
        <w:jc w:val="both"/>
        <w:rPr>
          <w:rFonts w:ascii="Arial" w:hAnsi="Arial" w:cs="Arial"/>
          <w:b/>
          <w:bCs/>
          <w:color w:val="0B0C0C"/>
          <w:szCs w:val="72"/>
          <w:lang w:val="en-GB"/>
        </w:rPr>
      </w:pPr>
      <w:r w:rsidRPr="008C4E2A">
        <w:rPr>
          <w:rFonts w:ascii="Arial" w:hAnsi="Arial" w:cs="Arial"/>
          <w:b/>
          <w:bCs/>
          <w:color w:val="0B0C0C"/>
          <w:szCs w:val="72"/>
          <w:lang w:val="en-GB"/>
        </w:rPr>
        <w:t xml:space="preserve">What else should I do before I make an appeal? </w:t>
      </w:r>
    </w:p>
    <w:p w14:paraId="251D568E" w14:textId="77777777" w:rsidR="00626DF0" w:rsidRPr="008C4E2A" w:rsidRDefault="00626DF0" w:rsidP="005B2C36">
      <w:pPr>
        <w:spacing w:after="0"/>
        <w:jc w:val="both"/>
        <w:rPr>
          <w:rFonts w:ascii="Arial" w:hAnsi="Arial" w:cs="Arial"/>
          <w:sz w:val="16"/>
          <w:szCs w:val="20"/>
          <w:lang w:val="en-GB"/>
        </w:rPr>
      </w:pPr>
    </w:p>
    <w:p w14:paraId="718E57A1" w14:textId="77777777" w:rsidR="00FE5581" w:rsidRPr="008C4E2A" w:rsidRDefault="00626DF0" w:rsidP="005B2C36">
      <w:pPr>
        <w:spacing w:after="240"/>
        <w:jc w:val="both"/>
        <w:rPr>
          <w:rFonts w:ascii="Arial" w:hAnsi="Arial" w:cs="Arial"/>
          <w:szCs w:val="20"/>
          <w:lang w:val="en-GB"/>
        </w:rPr>
      </w:pPr>
      <w:r w:rsidRPr="008C4E2A">
        <w:rPr>
          <w:rFonts w:ascii="Arial" w:hAnsi="Arial" w:cs="Arial"/>
          <w:color w:val="0B0C0C"/>
          <w:szCs w:val="38"/>
          <w:shd w:val="clear" w:color="auto" w:fill="FFFFFF"/>
          <w:lang w:val="en-GB"/>
        </w:rPr>
        <w:t xml:space="preserve">You should also consider accepting any offer of a school place you receive to ensure that your child has a place should your appeal not be successful. Accepting another offer </w:t>
      </w:r>
      <w:r w:rsidR="00E83512" w:rsidRPr="008C4E2A">
        <w:rPr>
          <w:rFonts w:ascii="Arial" w:hAnsi="Arial" w:cs="Arial"/>
          <w:color w:val="0B0C0C"/>
          <w:szCs w:val="38"/>
          <w:shd w:val="clear" w:color="auto" w:fill="FFFFFF"/>
          <w:lang w:val="en-GB"/>
        </w:rPr>
        <w:t>has no</w:t>
      </w:r>
      <w:r w:rsidR="00A4150F" w:rsidRPr="008C4E2A">
        <w:rPr>
          <w:rFonts w:ascii="Arial" w:hAnsi="Arial" w:cs="Arial"/>
          <w:color w:val="0B0C0C"/>
          <w:szCs w:val="38"/>
          <w:shd w:val="clear" w:color="auto" w:fill="FFFFFF"/>
          <w:lang w:val="en-GB"/>
        </w:rPr>
        <w:t xml:space="preserve"> </w:t>
      </w:r>
      <w:r w:rsidRPr="008C4E2A">
        <w:rPr>
          <w:rFonts w:ascii="Arial" w:hAnsi="Arial" w:cs="Arial"/>
          <w:color w:val="0B0C0C"/>
          <w:szCs w:val="38"/>
          <w:shd w:val="clear" w:color="auto" w:fill="FFFFFF"/>
          <w:lang w:val="en-GB"/>
        </w:rPr>
        <w:t xml:space="preserve">bearing on your appeal and the appeals </w:t>
      </w:r>
      <w:r w:rsidR="00A4150F" w:rsidRPr="008C4E2A">
        <w:rPr>
          <w:rFonts w:ascii="Arial" w:hAnsi="Arial" w:cs="Arial"/>
          <w:color w:val="0B0C0C"/>
          <w:szCs w:val="38"/>
          <w:shd w:val="clear" w:color="auto" w:fill="FFFFFF"/>
          <w:lang w:val="en-GB"/>
        </w:rPr>
        <w:t>process and does</w:t>
      </w:r>
      <w:r w:rsidRPr="008C4E2A">
        <w:rPr>
          <w:rFonts w:ascii="Arial" w:hAnsi="Arial" w:cs="Arial"/>
          <w:color w:val="0B0C0C"/>
          <w:szCs w:val="38"/>
          <w:shd w:val="clear" w:color="auto" w:fill="FFFFFF"/>
          <w:lang w:val="en-GB"/>
        </w:rPr>
        <w:t xml:space="preserve"> not limit other options available to you.</w:t>
      </w:r>
    </w:p>
    <w:p w14:paraId="7CC4B7B7" w14:textId="77777777" w:rsidR="007F46CE" w:rsidRPr="008C4E2A" w:rsidRDefault="00626DF0" w:rsidP="005B2C36">
      <w:pPr>
        <w:spacing w:after="0"/>
        <w:jc w:val="both"/>
        <w:rPr>
          <w:rFonts w:ascii="Arial" w:hAnsi="Arial" w:cs="Arial"/>
          <w:b/>
          <w:bCs/>
          <w:szCs w:val="54"/>
        </w:rPr>
      </w:pPr>
      <w:r w:rsidRPr="008C4E2A">
        <w:rPr>
          <w:rFonts w:ascii="Arial" w:hAnsi="Arial" w:cs="Arial"/>
          <w:b/>
          <w:bCs/>
          <w:szCs w:val="54"/>
        </w:rPr>
        <w:t xml:space="preserve">How </w:t>
      </w:r>
      <w:r w:rsidR="0023763E" w:rsidRPr="008C4E2A">
        <w:rPr>
          <w:rFonts w:ascii="Arial" w:hAnsi="Arial" w:cs="Arial"/>
          <w:b/>
          <w:bCs/>
          <w:szCs w:val="54"/>
        </w:rPr>
        <w:t xml:space="preserve">do </w:t>
      </w:r>
      <w:r w:rsidRPr="008C4E2A">
        <w:rPr>
          <w:rFonts w:ascii="Arial" w:hAnsi="Arial" w:cs="Arial"/>
          <w:b/>
          <w:bCs/>
          <w:szCs w:val="54"/>
        </w:rPr>
        <w:t>schools allocate places</w:t>
      </w:r>
      <w:r w:rsidR="0023763E" w:rsidRPr="008C4E2A">
        <w:rPr>
          <w:rFonts w:ascii="Arial" w:hAnsi="Arial" w:cs="Arial"/>
          <w:b/>
          <w:bCs/>
          <w:szCs w:val="54"/>
        </w:rPr>
        <w:t>?</w:t>
      </w:r>
    </w:p>
    <w:p w14:paraId="21C8EDFB" w14:textId="77777777" w:rsidR="00626DF0" w:rsidRPr="008C4E2A" w:rsidRDefault="00626DF0" w:rsidP="005B2C36">
      <w:pPr>
        <w:spacing w:after="0"/>
        <w:jc w:val="both"/>
        <w:rPr>
          <w:rFonts w:ascii="Arial" w:hAnsi="Arial" w:cs="Arial"/>
          <w:sz w:val="16"/>
          <w:shd w:val="clear" w:color="auto" w:fill="FFFFFF"/>
          <w:lang w:val="en-GB"/>
        </w:rPr>
      </w:pPr>
    </w:p>
    <w:p w14:paraId="345E6B75" w14:textId="77777777" w:rsidR="00E83512" w:rsidRPr="008C4E2A" w:rsidRDefault="00E83512" w:rsidP="005B2C36">
      <w:pPr>
        <w:pStyle w:val="NormalWeb"/>
        <w:spacing w:beforeLines="0" w:afterLines="0"/>
        <w:jc w:val="both"/>
        <w:rPr>
          <w:rFonts w:ascii="Arial" w:hAnsi="Arial" w:cs="Arial"/>
          <w:color w:val="0B0C0C"/>
          <w:sz w:val="24"/>
          <w:szCs w:val="38"/>
        </w:rPr>
      </w:pPr>
      <w:r w:rsidRPr="008C4E2A">
        <w:rPr>
          <w:rFonts w:ascii="Arial" w:hAnsi="Arial" w:cs="Arial"/>
          <w:color w:val="0B0C0C"/>
          <w:sz w:val="24"/>
          <w:szCs w:val="38"/>
        </w:rPr>
        <w:t>When a school receives more applications from parents than it has places available, not every child can be successful in securing a school place.</w:t>
      </w:r>
    </w:p>
    <w:p w14:paraId="254D46F7" w14:textId="5E023994" w:rsidR="00E83512" w:rsidRPr="008C4E2A" w:rsidRDefault="007F46CE" w:rsidP="005B2C36">
      <w:pPr>
        <w:spacing w:after="0"/>
        <w:jc w:val="both"/>
        <w:rPr>
          <w:rFonts w:ascii="Arial" w:hAnsi="Arial" w:cs="Arial"/>
          <w:color w:val="0B0C0C"/>
          <w:szCs w:val="38"/>
          <w:lang w:val="en-GB"/>
        </w:rPr>
      </w:pPr>
      <w:r w:rsidRPr="008C4E2A">
        <w:rPr>
          <w:rFonts w:ascii="Arial" w:hAnsi="Arial" w:cs="Arial"/>
          <w:color w:val="0B0C0C"/>
          <w:szCs w:val="38"/>
          <w:lang w:val="en-GB"/>
        </w:rPr>
        <w:t xml:space="preserve">The </w:t>
      </w:r>
      <w:r w:rsidRPr="008C4E2A">
        <w:rPr>
          <w:rFonts w:ascii="Arial" w:hAnsi="Arial" w:cs="Arial"/>
          <w:color w:val="0B0C0C"/>
          <w:szCs w:val="38"/>
        </w:rPr>
        <w:t>school</w:t>
      </w:r>
      <w:r w:rsidRPr="008C4E2A">
        <w:rPr>
          <w:rFonts w:ascii="Arial" w:hAnsi="Arial" w:cs="Arial"/>
          <w:color w:val="0B0C0C"/>
          <w:szCs w:val="38"/>
          <w:lang w:val="en-GB"/>
        </w:rPr>
        <w:t xml:space="preserve"> will use its admissions criteria</w:t>
      </w:r>
      <w:r w:rsidR="00E83512" w:rsidRPr="008C4E2A">
        <w:rPr>
          <w:rFonts w:ascii="Arial" w:hAnsi="Arial" w:cs="Arial"/>
          <w:color w:val="0B0C0C"/>
          <w:szCs w:val="38"/>
          <w:lang w:val="en-GB"/>
        </w:rPr>
        <w:t>, also known as oversubscription criteria, to decide which</w:t>
      </w:r>
      <w:r w:rsidR="00E83512" w:rsidRPr="008C4E2A">
        <w:rPr>
          <w:rFonts w:ascii="Arial" w:hAnsi="Arial" w:cs="Arial"/>
          <w:color w:val="0B0C0C"/>
          <w:szCs w:val="38"/>
        </w:rPr>
        <w:t xml:space="preserve"> children to allocate places to, this </w:t>
      </w:r>
      <w:r w:rsidR="00E83512" w:rsidRPr="008C4E2A">
        <w:rPr>
          <w:rFonts w:ascii="Arial" w:hAnsi="Arial" w:cs="Arial"/>
          <w:color w:val="0B0C0C"/>
          <w:szCs w:val="38"/>
          <w:lang w:val="en-GB"/>
        </w:rPr>
        <w:t>sets out the order in which they will allocate places.</w:t>
      </w:r>
      <w:r w:rsidR="0023763E" w:rsidRPr="008C4E2A">
        <w:rPr>
          <w:rFonts w:ascii="Arial" w:hAnsi="Arial" w:cs="Arial"/>
          <w:color w:val="0B0C0C"/>
          <w:szCs w:val="38"/>
          <w:lang w:val="en-GB"/>
        </w:rPr>
        <w:t xml:space="preserve"> </w:t>
      </w:r>
      <w:r w:rsidR="0023763E" w:rsidRPr="008C4E2A">
        <w:rPr>
          <w:rFonts w:ascii="Arial" w:hAnsi="Arial" w:cs="Arial"/>
          <w:shd w:val="clear" w:color="auto" w:fill="FFFFFF"/>
          <w:lang w:val="en-GB"/>
        </w:rPr>
        <w:t xml:space="preserve">Before you make an </w:t>
      </w:r>
      <w:proofErr w:type="gramStart"/>
      <w:r w:rsidR="0023763E" w:rsidRPr="008C4E2A">
        <w:rPr>
          <w:rFonts w:ascii="Arial" w:hAnsi="Arial" w:cs="Arial"/>
          <w:shd w:val="clear" w:color="auto" w:fill="FFFFFF"/>
          <w:lang w:val="en-GB"/>
        </w:rPr>
        <w:t>appeal</w:t>
      </w:r>
      <w:proofErr w:type="gramEnd"/>
      <w:r w:rsidR="0023763E" w:rsidRPr="008C4E2A">
        <w:rPr>
          <w:rFonts w:ascii="Arial" w:hAnsi="Arial" w:cs="Arial"/>
          <w:shd w:val="clear" w:color="auto" w:fill="FFFFFF"/>
          <w:lang w:val="en-GB"/>
        </w:rPr>
        <w:t xml:space="preserve"> it will be helpful for you to understand how the school allocated their places, so you can understand why your child did not get a place. </w:t>
      </w:r>
      <w:r w:rsidR="00193111">
        <w:rPr>
          <w:rFonts w:ascii="Arial" w:hAnsi="Arial" w:cs="Arial"/>
          <w:shd w:val="clear" w:color="auto" w:fill="FFFFFF"/>
          <w:lang w:val="en-GB"/>
        </w:rPr>
        <w:t xml:space="preserve">Once an </w:t>
      </w:r>
      <w:proofErr w:type="gramStart"/>
      <w:r w:rsidR="00193111">
        <w:rPr>
          <w:rFonts w:ascii="Arial" w:hAnsi="Arial" w:cs="Arial"/>
          <w:shd w:val="clear" w:color="auto" w:fill="FFFFFF"/>
          <w:lang w:val="en-GB"/>
        </w:rPr>
        <w:t>In</w:t>
      </w:r>
      <w:proofErr w:type="gramEnd"/>
      <w:r w:rsidR="00193111">
        <w:rPr>
          <w:rFonts w:ascii="Arial" w:hAnsi="Arial" w:cs="Arial"/>
          <w:shd w:val="clear" w:color="auto" w:fill="FFFFFF"/>
          <w:lang w:val="en-GB"/>
        </w:rPr>
        <w:t xml:space="preserve"> year application has been issued to the school, they must respond to you within 15 school days and set out their reasons for refusing a school place, along with details as to how you can appeal to an Independent Appeals Panel.</w:t>
      </w:r>
      <w:r w:rsidRPr="008C4E2A">
        <w:rPr>
          <w:rFonts w:ascii="Arial" w:hAnsi="Arial" w:cs="Arial"/>
          <w:shd w:val="clear" w:color="auto" w:fill="FFFFFF"/>
          <w:lang w:val="en-GB"/>
        </w:rPr>
        <w:t xml:space="preserve"> </w:t>
      </w:r>
    </w:p>
    <w:p w14:paraId="20A834F2" w14:textId="3825703E" w:rsidR="00626DF0" w:rsidRPr="008C4E2A" w:rsidRDefault="00626DF0" w:rsidP="005B2C36">
      <w:pPr>
        <w:spacing w:after="0"/>
        <w:jc w:val="both"/>
        <w:rPr>
          <w:rFonts w:ascii="Arial" w:hAnsi="Arial" w:cs="Arial"/>
          <w:sz w:val="22"/>
          <w:szCs w:val="20"/>
          <w:lang w:val="en-GB"/>
        </w:rPr>
      </w:pPr>
    </w:p>
    <w:p w14:paraId="5DD07FB0" w14:textId="28482026" w:rsidR="00301111" w:rsidRPr="00B5092C" w:rsidRDefault="00301111" w:rsidP="00301111">
      <w:pPr>
        <w:spacing w:after="0"/>
        <w:jc w:val="both"/>
        <w:textAlignment w:val="baseline"/>
        <w:outlineLvl w:val="1"/>
        <w:rPr>
          <w:rFonts w:ascii="Arial" w:hAnsi="Arial" w:cs="Arial"/>
          <w:b/>
          <w:bCs/>
          <w:color w:val="0B0C0C"/>
          <w:lang w:val="en-GB"/>
        </w:rPr>
      </w:pPr>
      <w:r w:rsidRPr="00B5092C">
        <w:rPr>
          <w:rFonts w:ascii="Arial" w:hAnsi="Arial" w:cs="Arial"/>
          <w:b/>
          <w:bCs/>
          <w:lang w:val="en-GB"/>
        </w:rPr>
        <w:t>What information should I give to the</w:t>
      </w:r>
      <w:r w:rsidRPr="00B5092C">
        <w:rPr>
          <w:rFonts w:ascii="Arial" w:hAnsi="Arial" w:cs="Arial"/>
          <w:b/>
          <w:bCs/>
          <w:color w:val="0B0C0C"/>
          <w:lang w:val="en-GB"/>
        </w:rPr>
        <w:t xml:space="preserve"> Panel?</w:t>
      </w:r>
    </w:p>
    <w:p w14:paraId="22BF5D3A" w14:textId="77777777" w:rsidR="00301111" w:rsidRPr="00B5092C" w:rsidRDefault="00301111" w:rsidP="00301111">
      <w:pPr>
        <w:spacing w:after="0"/>
        <w:jc w:val="both"/>
        <w:textAlignment w:val="baseline"/>
        <w:outlineLvl w:val="1"/>
        <w:rPr>
          <w:rFonts w:ascii="Arial" w:hAnsi="Arial" w:cs="Arial"/>
          <w:b/>
          <w:bCs/>
          <w:color w:val="0B0C0C"/>
          <w:lang w:val="en-GB"/>
        </w:rPr>
      </w:pPr>
    </w:p>
    <w:p w14:paraId="22684F31" w14:textId="348124BD" w:rsidR="00301111" w:rsidRPr="00B5092C" w:rsidRDefault="00301111" w:rsidP="00301111">
      <w:pPr>
        <w:spacing w:after="0"/>
        <w:jc w:val="both"/>
        <w:rPr>
          <w:rFonts w:ascii="Arial" w:hAnsi="Arial" w:cs="Arial"/>
          <w:color w:val="0B0C0C"/>
          <w:szCs w:val="38"/>
          <w:lang w:val="en-GB"/>
        </w:rPr>
      </w:pPr>
      <w:r w:rsidRPr="00B5092C">
        <w:rPr>
          <w:rFonts w:ascii="Arial" w:hAnsi="Arial" w:cs="Arial"/>
          <w:color w:val="0B0C0C"/>
          <w:szCs w:val="38"/>
          <w:lang w:val="en-GB"/>
        </w:rPr>
        <w:t>It’s important that you clearly set out the reasons why your child should have a place at your choice of school.</w:t>
      </w:r>
      <w:r w:rsidR="00C978AF" w:rsidRPr="00B5092C">
        <w:rPr>
          <w:rFonts w:ascii="Arial" w:hAnsi="Arial" w:cs="Arial"/>
          <w:color w:val="0B0C0C"/>
          <w:szCs w:val="38"/>
          <w:lang w:val="en-GB"/>
        </w:rPr>
        <w:t xml:space="preserve">  </w:t>
      </w:r>
    </w:p>
    <w:p w14:paraId="16B2CB77" w14:textId="77777777" w:rsidR="00301111" w:rsidRPr="00B5092C" w:rsidRDefault="00301111" w:rsidP="00301111">
      <w:pPr>
        <w:spacing w:after="0"/>
        <w:jc w:val="both"/>
        <w:rPr>
          <w:rFonts w:ascii="Arial" w:hAnsi="Arial" w:cs="Arial"/>
          <w:color w:val="0B0C0C"/>
          <w:szCs w:val="38"/>
          <w:lang w:val="en-GB"/>
        </w:rPr>
      </w:pPr>
    </w:p>
    <w:p w14:paraId="643464B4" w14:textId="77777777" w:rsidR="00301111" w:rsidRPr="00B5092C" w:rsidRDefault="00301111" w:rsidP="00301111">
      <w:pPr>
        <w:spacing w:after="0"/>
        <w:jc w:val="both"/>
        <w:rPr>
          <w:rFonts w:ascii="Arial" w:hAnsi="Arial" w:cs="Arial"/>
          <w:color w:val="0B0C0C"/>
          <w:szCs w:val="38"/>
          <w:lang w:val="en-GB"/>
        </w:rPr>
      </w:pPr>
      <w:r w:rsidRPr="00B5092C">
        <w:rPr>
          <w:rFonts w:ascii="Arial" w:hAnsi="Arial" w:cs="Arial"/>
          <w:color w:val="0B0C0C"/>
          <w:szCs w:val="38"/>
          <w:lang w:val="en-GB"/>
        </w:rPr>
        <w:t xml:space="preserve">You can make an appeal because you want your child to attend a particular school over any other, but the stronger your reasons, the better chance you have of your appeal being successful. You should focus on what the school can offer that meets your child’s needs. This can </w:t>
      </w:r>
      <w:proofErr w:type="gramStart"/>
      <w:r w:rsidRPr="00B5092C">
        <w:rPr>
          <w:rFonts w:ascii="Arial" w:hAnsi="Arial" w:cs="Arial"/>
          <w:color w:val="0B0C0C"/>
          <w:szCs w:val="38"/>
          <w:lang w:val="en-GB"/>
        </w:rPr>
        <w:t>include;</w:t>
      </w:r>
      <w:proofErr w:type="gramEnd"/>
      <w:r w:rsidRPr="00B5092C">
        <w:rPr>
          <w:rFonts w:ascii="Arial" w:hAnsi="Arial" w:cs="Arial"/>
          <w:color w:val="0B0C0C"/>
          <w:szCs w:val="38"/>
          <w:lang w:val="en-GB"/>
        </w:rPr>
        <w:t xml:space="preserve"> </w:t>
      </w:r>
    </w:p>
    <w:p w14:paraId="49082A60" w14:textId="0549D30A" w:rsidR="00301111" w:rsidRPr="00B5092C" w:rsidRDefault="00301111" w:rsidP="00301111">
      <w:pPr>
        <w:numPr>
          <w:ilvl w:val="0"/>
          <w:numId w:val="10"/>
        </w:numPr>
        <w:spacing w:after="0"/>
        <w:contextualSpacing/>
        <w:jc w:val="both"/>
        <w:rPr>
          <w:rFonts w:ascii="Arial" w:hAnsi="Arial" w:cs="Arial"/>
          <w:color w:val="0B0C0C"/>
          <w:szCs w:val="38"/>
          <w:lang w:val="en-GB"/>
        </w:rPr>
      </w:pPr>
      <w:r w:rsidRPr="00B5092C">
        <w:rPr>
          <w:rFonts w:ascii="Arial" w:hAnsi="Arial" w:cs="Arial"/>
          <w:color w:val="0B0C0C"/>
          <w:szCs w:val="38"/>
          <w:lang w:val="en-GB"/>
        </w:rPr>
        <w:t xml:space="preserve">what the school can offer that other schools cannot </w:t>
      </w:r>
    </w:p>
    <w:p w14:paraId="594E8EAC" w14:textId="77777777" w:rsidR="00301111" w:rsidRPr="00B5092C" w:rsidRDefault="00301111" w:rsidP="00301111">
      <w:pPr>
        <w:numPr>
          <w:ilvl w:val="0"/>
          <w:numId w:val="10"/>
        </w:numPr>
        <w:spacing w:after="0"/>
        <w:contextualSpacing/>
        <w:jc w:val="both"/>
        <w:rPr>
          <w:rFonts w:ascii="Arial" w:hAnsi="Arial" w:cs="Arial"/>
          <w:color w:val="0B0C0C"/>
          <w:szCs w:val="38"/>
          <w:lang w:val="en-GB"/>
        </w:rPr>
      </w:pPr>
      <w:r w:rsidRPr="00B5092C">
        <w:rPr>
          <w:rFonts w:ascii="Arial" w:hAnsi="Arial" w:cs="Arial"/>
          <w:color w:val="0B0C0C"/>
          <w:szCs w:val="38"/>
          <w:lang w:val="en-GB"/>
        </w:rPr>
        <w:t>what the impact will be on your child in not attending the school of your choice.</w:t>
      </w:r>
    </w:p>
    <w:p w14:paraId="0F4FBABE" w14:textId="77777777" w:rsidR="00301111" w:rsidRPr="00B5092C" w:rsidRDefault="00301111" w:rsidP="005B2C36">
      <w:pPr>
        <w:spacing w:after="0"/>
        <w:jc w:val="both"/>
        <w:rPr>
          <w:rFonts w:ascii="Arial" w:hAnsi="Arial" w:cs="Arial"/>
          <w:sz w:val="22"/>
          <w:szCs w:val="20"/>
          <w:lang w:val="en-GB"/>
        </w:rPr>
      </w:pPr>
    </w:p>
    <w:p w14:paraId="1C3346FA" w14:textId="2B441DAF" w:rsidR="00164CDB" w:rsidRPr="00B5092C" w:rsidRDefault="00790CED" w:rsidP="005B2C36">
      <w:pPr>
        <w:spacing w:after="0"/>
        <w:jc w:val="both"/>
        <w:rPr>
          <w:rFonts w:ascii="Arial" w:hAnsi="Arial" w:cs="Arial"/>
          <w:bCs/>
          <w:color w:val="0B0C0C"/>
          <w:szCs w:val="72"/>
          <w:lang w:val="en-GB"/>
        </w:rPr>
      </w:pPr>
      <w:r w:rsidRPr="00B5092C">
        <w:rPr>
          <w:rFonts w:ascii="Arial" w:hAnsi="Arial" w:cs="Arial"/>
          <w:color w:val="222222"/>
          <w:szCs w:val="29"/>
          <w:shd w:val="clear" w:color="auto" w:fill="FFFFFF"/>
          <w:lang w:val="en-GB"/>
        </w:rPr>
        <w:t xml:space="preserve">Every school has a </w:t>
      </w:r>
      <w:r w:rsidR="00301111" w:rsidRPr="00B5092C">
        <w:rPr>
          <w:rFonts w:ascii="Arial" w:hAnsi="Arial" w:cs="Arial"/>
          <w:color w:val="222222"/>
          <w:szCs w:val="29"/>
          <w:shd w:val="clear" w:color="auto" w:fill="FFFFFF"/>
          <w:lang w:val="en-GB"/>
        </w:rPr>
        <w:t>P</w:t>
      </w:r>
      <w:r w:rsidRPr="00B5092C">
        <w:rPr>
          <w:rFonts w:ascii="Arial" w:hAnsi="Arial" w:cs="Arial"/>
          <w:color w:val="222222"/>
          <w:szCs w:val="29"/>
          <w:shd w:val="clear" w:color="auto" w:fill="FFFFFF"/>
          <w:lang w:val="en-GB"/>
        </w:rPr>
        <w:t xml:space="preserve">ublished </w:t>
      </w:r>
      <w:r w:rsidR="00301111" w:rsidRPr="00B5092C">
        <w:rPr>
          <w:rFonts w:ascii="Arial" w:hAnsi="Arial" w:cs="Arial"/>
          <w:color w:val="222222"/>
          <w:szCs w:val="29"/>
          <w:shd w:val="clear" w:color="auto" w:fill="FFFFFF"/>
          <w:lang w:val="en-GB"/>
        </w:rPr>
        <w:t>A</w:t>
      </w:r>
      <w:r w:rsidRPr="00B5092C">
        <w:rPr>
          <w:rFonts w:ascii="Arial" w:hAnsi="Arial" w:cs="Arial"/>
          <w:color w:val="222222"/>
          <w:szCs w:val="29"/>
          <w:shd w:val="clear" w:color="auto" w:fill="FFFFFF"/>
          <w:lang w:val="en-GB"/>
        </w:rPr>
        <w:t xml:space="preserve">dmission </w:t>
      </w:r>
      <w:r w:rsidR="00301111" w:rsidRPr="00B5092C">
        <w:rPr>
          <w:rFonts w:ascii="Arial" w:hAnsi="Arial" w:cs="Arial"/>
          <w:color w:val="222222"/>
          <w:szCs w:val="29"/>
          <w:shd w:val="clear" w:color="auto" w:fill="FFFFFF"/>
          <w:lang w:val="en-GB"/>
        </w:rPr>
        <w:t>N</w:t>
      </w:r>
      <w:r w:rsidRPr="00B5092C">
        <w:rPr>
          <w:rFonts w:ascii="Arial" w:hAnsi="Arial" w:cs="Arial"/>
          <w:color w:val="222222"/>
          <w:szCs w:val="29"/>
          <w:shd w:val="clear" w:color="auto" w:fill="FFFFFF"/>
          <w:lang w:val="en-GB"/>
        </w:rPr>
        <w:t xml:space="preserve">umber (PAN). The PAN is the maximum number of pupils that they will admit to each year group. </w:t>
      </w:r>
      <w:r w:rsidRPr="00B5092C">
        <w:rPr>
          <w:rFonts w:ascii="Arial" w:hAnsi="Arial" w:cs="Arial"/>
          <w:bCs/>
          <w:color w:val="0B0C0C"/>
          <w:szCs w:val="72"/>
          <w:lang w:val="en-GB"/>
        </w:rPr>
        <w:t>You may believe that the school could take additional pupils</w:t>
      </w:r>
      <w:r w:rsidR="007F46CE" w:rsidRPr="00B5092C">
        <w:rPr>
          <w:rFonts w:ascii="Arial" w:hAnsi="Arial" w:cs="Arial"/>
          <w:bCs/>
          <w:color w:val="0B0C0C"/>
          <w:szCs w:val="72"/>
          <w:lang w:val="en-GB"/>
        </w:rPr>
        <w:t>,</w:t>
      </w:r>
      <w:r w:rsidRPr="00B5092C">
        <w:rPr>
          <w:rFonts w:ascii="Arial" w:hAnsi="Arial" w:cs="Arial"/>
          <w:bCs/>
          <w:color w:val="0B0C0C"/>
          <w:szCs w:val="72"/>
          <w:lang w:val="en-GB"/>
        </w:rPr>
        <w:t xml:space="preserve"> if so</w:t>
      </w:r>
      <w:r w:rsidR="00C978AF" w:rsidRPr="00B5092C">
        <w:rPr>
          <w:rFonts w:ascii="Arial" w:hAnsi="Arial" w:cs="Arial"/>
          <w:bCs/>
          <w:color w:val="0B0C0C"/>
          <w:szCs w:val="72"/>
          <w:lang w:val="en-GB"/>
        </w:rPr>
        <w:t>,</w:t>
      </w:r>
      <w:r w:rsidRPr="00B5092C">
        <w:rPr>
          <w:rFonts w:ascii="Arial" w:hAnsi="Arial" w:cs="Arial"/>
          <w:bCs/>
          <w:color w:val="0B0C0C"/>
          <w:szCs w:val="72"/>
          <w:lang w:val="en-GB"/>
        </w:rPr>
        <w:t xml:space="preserve"> you could ask the</w:t>
      </w:r>
      <w:r w:rsidR="00C978AF" w:rsidRPr="00B5092C">
        <w:rPr>
          <w:rFonts w:ascii="Arial" w:hAnsi="Arial" w:cs="Arial"/>
          <w:bCs/>
          <w:color w:val="0B0C0C"/>
          <w:szCs w:val="72"/>
          <w:lang w:val="en-GB"/>
        </w:rPr>
        <w:t xml:space="preserve"> school</w:t>
      </w:r>
      <w:r w:rsidRPr="00B5092C">
        <w:rPr>
          <w:rFonts w:ascii="Arial" w:hAnsi="Arial" w:cs="Arial"/>
          <w:bCs/>
          <w:color w:val="0B0C0C"/>
          <w:szCs w:val="72"/>
          <w:lang w:val="en-GB"/>
        </w:rPr>
        <w:t xml:space="preserve"> to provide you with information to help you make your case.  </w:t>
      </w:r>
    </w:p>
    <w:p w14:paraId="207AC0F5" w14:textId="77777777" w:rsidR="00FE5E9B" w:rsidRPr="00B5092C" w:rsidRDefault="00FE5E9B" w:rsidP="005B2C36">
      <w:pPr>
        <w:spacing w:after="0"/>
        <w:jc w:val="both"/>
        <w:rPr>
          <w:rFonts w:ascii="Arial" w:hAnsi="Arial" w:cs="Arial"/>
          <w:color w:val="0B0C0C"/>
          <w:szCs w:val="38"/>
          <w:lang w:val="en-GB"/>
        </w:rPr>
      </w:pPr>
    </w:p>
    <w:p w14:paraId="3878800F" w14:textId="1614B468" w:rsidR="00FE5581" w:rsidRDefault="00626DF0" w:rsidP="005B2C36">
      <w:pPr>
        <w:spacing w:after="0"/>
        <w:jc w:val="both"/>
        <w:rPr>
          <w:rFonts w:ascii="Arial" w:hAnsi="Arial" w:cs="Arial"/>
          <w:color w:val="0B0C0C"/>
          <w:szCs w:val="38"/>
          <w:lang w:val="en-GB"/>
        </w:rPr>
      </w:pPr>
      <w:r w:rsidRPr="005219F9">
        <w:rPr>
          <w:rFonts w:ascii="Arial" w:hAnsi="Arial" w:cs="Arial"/>
          <w:color w:val="0B0C0C"/>
          <w:szCs w:val="38"/>
          <w:lang w:val="en-GB"/>
        </w:rPr>
        <w:t>You can also appeal if you believe that the admission authority did not apply their admission arrangements properly and if they had applied them properly, they would have offered your child a place at the school.</w:t>
      </w:r>
      <w:r w:rsidR="00FE5581" w:rsidRPr="005219F9">
        <w:rPr>
          <w:rFonts w:ascii="Arial" w:hAnsi="Arial" w:cs="Arial"/>
          <w:color w:val="0B0C0C"/>
          <w:szCs w:val="38"/>
          <w:lang w:val="en-GB"/>
        </w:rPr>
        <w:t xml:space="preserve"> </w:t>
      </w:r>
      <w:r w:rsidR="00164CDB" w:rsidRPr="005219F9">
        <w:rPr>
          <w:rFonts w:ascii="Arial" w:hAnsi="Arial" w:cs="Arial"/>
          <w:color w:val="0B0C0C"/>
          <w:szCs w:val="38"/>
          <w:lang w:val="en-GB"/>
        </w:rPr>
        <w:t>You should explain why you believe this is the case</w:t>
      </w:r>
      <w:r w:rsidR="00CB3A7B" w:rsidRPr="005219F9">
        <w:rPr>
          <w:rFonts w:ascii="Arial" w:hAnsi="Arial" w:cs="Arial"/>
          <w:color w:val="0B0C0C"/>
          <w:szCs w:val="38"/>
          <w:lang w:val="en-GB"/>
        </w:rPr>
        <w:t xml:space="preserve"> and refer to the part of the admission arrangements that you believe has not been applied properly</w:t>
      </w:r>
      <w:r w:rsidR="00164CDB" w:rsidRPr="005219F9">
        <w:rPr>
          <w:rFonts w:ascii="Arial" w:hAnsi="Arial" w:cs="Arial"/>
          <w:color w:val="0B0C0C"/>
          <w:szCs w:val="38"/>
          <w:lang w:val="en-GB"/>
        </w:rPr>
        <w:t>.</w:t>
      </w:r>
    </w:p>
    <w:p w14:paraId="3359ACF5" w14:textId="124D0F2B" w:rsidR="0030296A" w:rsidRDefault="0030296A" w:rsidP="005B2C36">
      <w:pPr>
        <w:spacing w:after="0"/>
        <w:jc w:val="both"/>
        <w:rPr>
          <w:rFonts w:ascii="Arial" w:hAnsi="Arial" w:cs="Arial"/>
          <w:color w:val="0B0C0C"/>
          <w:szCs w:val="38"/>
          <w:lang w:val="en-GB"/>
        </w:rPr>
      </w:pPr>
    </w:p>
    <w:p w14:paraId="3E7DED14" w14:textId="20C09934" w:rsidR="0030296A" w:rsidRDefault="0030296A" w:rsidP="0030296A">
      <w:pPr>
        <w:jc w:val="both"/>
        <w:rPr>
          <w:rFonts w:ascii="Arial" w:hAnsi="Arial" w:cs="Arial"/>
          <w:color w:val="0B0C0C"/>
          <w:szCs w:val="38"/>
          <w:lang w:val="en-GB"/>
        </w:rPr>
      </w:pPr>
      <w:r w:rsidRPr="00F352A7">
        <w:rPr>
          <w:rFonts w:ascii="Arial" w:hAnsi="Arial" w:cs="Arial"/>
          <w:b/>
          <w:bCs/>
          <w:color w:val="0B0C0C"/>
          <w:szCs w:val="38"/>
          <w:lang w:val="en-GB"/>
        </w:rPr>
        <w:t xml:space="preserve">If your child did not meet the required standard </w:t>
      </w:r>
      <w:r w:rsidRPr="00F352A7">
        <w:rPr>
          <w:rFonts w:ascii="Arial" w:hAnsi="Arial" w:cs="Arial"/>
          <w:color w:val="0B0C0C"/>
          <w:szCs w:val="38"/>
          <w:lang w:val="en-GB"/>
        </w:rPr>
        <w:t xml:space="preserve">in the Kent Test/entrance test, the Panel will firstly consider whether there is sufficient evidence that the child is of grammar school ability.  To support your appeal, you could include school reports/assessments and references from your child’s current </w:t>
      </w:r>
      <w:r>
        <w:rPr>
          <w:rFonts w:ascii="Arial" w:hAnsi="Arial" w:cs="Arial"/>
          <w:color w:val="0B0C0C"/>
          <w:szCs w:val="38"/>
          <w:lang w:val="en-GB"/>
        </w:rPr>
        <w:t xml:space="preserve">or previous </w:t>
      </w:r>
      <w:r w:rsidRPr="00F352A7">
        <w:rPr>
          <w:rFonts w:ascii="Arial" w:hAnsi="Arial" w:cs="Arial"/>
          <w:color w:val="0B0C0C"/>
          <w:szCs w:val="38"/>
          <w:lang w:val="en-GB"/>
        </w:rPr>
        <w:t xml:space="preserve">school that show your child is of grammar school ability.  School work cannot be submitted.  </w:t>
      </w:r>
    </w:p>
    <w:p w14:paraId="1083F43D" w14:textId="3DC45C02" w:rsidR="006349D7" w:rsidRPr="00F352A7" w:rsidRDefault="006349D7" w:rsidP="006349D7">
      <w:pPr>
        <w:jc w:val="both"/>
        <w:rPr>
          <w:rFonts w:ascii="Arial" w:hAnsi="Arial" w:cs="Arial"/>
        </w:rPr>
      </w:pPr>
      <w:r w:rsidRPr="00F352A7">
        <w:rPr>
          <w:rFonts w:ascii="Arial" w:hAnsi="Arial" w:cs="Arial"/>
          <w:color w:val="0B0C0C"/>
          <w:szCs w:val="38"/>
          <w:lang w:val="en-GB"/>
        </w:rPr>
        <w:t xml:space="preserve">In addition, you may wish to incorporate answers to some of the following questions that Panel Members would usually ask when relevant.  </w:t>
      </w:r>
    </w:p>
    <w:p w14:paraId="313D8826" w14:textId="4B567CCB" w:rsidR="006349D7" w:rsidRPr="00F352A7" w:rsidRDefault="006349D7" w:rsidP="006349D7">
      <w:pPr>
        <w:pStyle w:val="ListParagraph"/>
        <w:numPr>
          <w:ilvl w:val="0"/>
          <w:numId w:val="9"/>
        </w:numPr>
        <w:spacing w:line="276" w:lineRule="auto"/>
        <w:jc w:val="both"/>
        <w:rPr>
          <w:rFonts w:ascii="Arial" w:hAnsi="Arial" w:cs="Arial"/>
        </w:rPr>
      </w:pPr>
      <w:r w:rsidRPr="00F352A7">
        <w:rPr>
          <w:rFonts w:ascii="Arial" w:hAnsi="Arial" w:cs="Arial"/>
        </w:rPr>
        <w:t xml:space="preserve">The scores </w:t>
      </w:r>
      <w:r w:rsidR="00715F4E">
        <w:rPr>
          <w:rFonts w:ascii="Arial" w:hAnsi="Arial" w:cs="Arial"/>
        </w:rPr>
        <w:t>they</w:t>
      </w:r>
      <w:r w:rsidRPr="00F352A7">
        <w:rPr>
          <w:rFonts w:ascii="Arial" w:hAnsi="Arial" w:cs="Arial"/>
        </w:rPr>
        <w:t xml:space="preserve"> attained in the Kent tests/own entrance test were some </w:t>
      </w:r>
      <w:proofErr w:type="gramStart"/>
      <w:r w:rsidRPr="00F352A7">
        <w:rPr>
          <w:rFonts w:ascii="Arial" w:hAnsi="Arial" w:cs="Arial"/>
        </w:rPr>
        <w:t>way</w:t>
      </w:r>
      <w:proofErr w:type="gramEnd"/>
      <w:r w:rsidRPr="00F352A7">
        <w:rPr>
          <w:rFonts w:ascii="Arial" w:hAnsi="Arial" w:cs="Arial"/>
        </w:rPr>
        <w:t xml:space="preserve"> below </w:t>
      </w:r>
      <w:proofErr w:type="gramStart"/>
      <w:r w:rsidRPr="00F352A7">
        <w:rPr>
          <w:rFonts w:ascii="Arial" w:hAnsi="Arial" w:cs="Arial"/>
        </w:rPr>
        <w:t>that</w:t>
      </w:r>
      <w:proofErr w:type="gramEnd"/>
      <w:r w:rsidRPr="00F352A7">
        <w:rPr>
          <w:rFonts w:ascii="Arial" w:hAnsi="Arial" w:cs="Arial"/>
        </w:rPr>
        <w:t xml:space="preserve"> of children assessed as suitable for admission to </w:t>
      </w:r>
      <w:proofErr w:type="gramStart"/>
      <w:r w:rsidRPr="00F352A7">
        <w:rPr>
          <w:rFonts w:ascii="Arial" w:hAnsi="Arial" w:cs="Arial"/>
        </w:rPr>
        <w:t>the school</w:t>
      </w:r>
      <w:proofErr w:type="gramEnd"/>
      <w:r w:rsidRPr="00F352A7">
        <w:rPr>
          <w:rFonts w:ascii="Arial" w:hAnsi="Arial" w:cs="Arial"/>
        </w:rPr>
        <w:t xml:space="preserve">. If </w:t>
      </w:r>
      <w:r w:rsidR="00715F4E">
        <w:rPr>
          <w:rFonts w:ascii="Arial" w:hAnsi="Arial" w:cs="Arial"/>
        </w:rPr>
        <w:t>they</w:t>
      </w:r>
      <w:r w:rsidRPr="00F352A7">
        <w:rPr>
          <w:rFonts w:ascii="Arial" w:hAnsi="Arial" w:cs="Arial"/>
        </w:rPr>
        <w:t xml:space="preserve"> were to be </w:t>
      </w:r>
      <w:r w:rsidRPr="00F352A7">
        <w:rPr>
          <w:rFonts w:ascii="Arial" w:hAnsi="Arial" w:cs="Arial"/>
        </w:rPr>
        <w:lastRenderedPageBreak/>
        <w:t xml:space="preserve">offered a place, can you tell the Panel how </w:t>
      </w:r>
      <w:r w:rsidR="00715F4E">
        <w:rPr>
          <w:rFonts w:ascii="Arial" w:hAnsi="Arial" w:cs="Arial"/>
        </w:rPr>
        <w:t>they</w:t>
      </w:r>
      <w:r w:rsidRPr="00F352A7">
        <w:rPr>
          <w:rFonts w:ascii="Arial" w:hAnsi="Arial" w:cs="Arial"/>
        </w:rPr>
        <w:t xml:space="preserve"> would cope working with children who may/will be of greater ability and probably working at a much faster pace?</w:t>
      </w:r>
    </w:p>
    <w:p w14:paraId="209CF84B" w14:textId="2EB4B8F6" w:rsidR="006349D7" w:rsidRPr="00F352A7" w:rsidRDefault="006349D7" w:rsidP="006349D7">
      <w:pPr>
        <w:pStyle w:val="ListParagraph"/>
        <w:numPr>
          <w:ilvl w:val="0"/>
          <w:numId w:val="9"/>
        </w:numPr>
        <w:spacing w:line="276" w:lineRule="auto"/>
        <w:jc w:val="both"/>
        <w:rPr>
          <w:rFonts w:ascii="Arial" w:hAnsi="Arial" w:cs="Arial"/>
        </w:rPr>
      </w:pPr>
      <w:r w:rsidRPr="00F352A7">
        <w:rPr>
          <w:rFonts w:ascii="Arial" w:hAnsi="Arial" w:cs="Arial"/>
        </w:rPr>
        <w:t xml:space="preserve">Did </w:t>
      </w:r>
      <w:r w:rsidR="00715F4E">
        <w:rPr>
          <w:rFonts w:ascii="Arial" w:hAnsi="Arial" w:cs="Arial"/>
        </w:rPr>
        <w:t>they</w:t>
      </w:r>
      <w:r w:rsidRPr="00F352A7">
        <w:rPr>
          <w:rFonts w:ascii="Arial" w:hAnsi="Arial" w:cs="Arial"/>
        </w:rPr>
        <w:t xml:space="preserve"> have any additional tuition to help them with the tests?</w:t>
      </w:r>
    </w:p>
    <w:p w14:paraId="40EE0A98" w14:textId="77777777" w:rsidR="006349D7" w:rsidRPr="00F352A7" w:rsidRDefault="006349D7" w:rsidP="006349D7">
      <w:pPr>
        <w:pStyle w:val="ListParagraph"/>
        <w:numPr>
          <w:ilvl w:val="0"/>
          <w:numId w:val="9"/>
        </w:numPr>
        <w:spacing w:line="276" w:lineRule="auto"/>
        <w:jc w:val="both"/>
        <w:rPr>
          <w:rFonts w:ascii="Arial" w:hAnsi="Arial" w:cs="Arial"/>
        </w:rPr>
      </w:pPr>
      <w:r w:rsidRPr="005219F9">
        <w:rPr>
          <w:rFonts w:ascii="Arial" w:hAnsi="Arial" w:cs="Arial"/>
        </w:rPr>
        <w:t>What support did the school provide in</w:t>
      </w:r>
      <w:r>
        <w:rPr>
          <w:rFonts w:ascii="Arial" w:hAnsi="Arial" w:cs="Arial"/>
        </w:rPr>
        <w:t xml:space="preserve"> terms of special arrangements if requested</w:t>
      </w:r>
      <w:r w:rsidRPr="005219F9">
        <w:rPr>
          <w:rFonts w:ascii="Arial" w:hAnsi="Arial" w:cs="Arial"/>
        </w:rPr>
        <w:t xml:space="preserve"> for the tests</w:t>
      </w:r>
      <w:r>
        <w:rPr>
          <w:rFonts w:ascii="Arial" w:hAnsi="Arial" w:cs="Arial"/>
        </w:rPr>
        <w:t>?</w:t>
      </w:r>
    </w:p>
    <w:p w14:paraId="07194FA6" w14:textId="77777777" w:rsidR="006349D7" w:rsidRPr="00F352A7" w:rsidRDefault="006349D7" w:rsidP="006349D7">
      <w:pPr>
        <w:pStyle w:val="ListParagraph"/>
        <w:numPr>
          <w:ilvl w:val="0"/>
          <w:numId w:val="9"/>
        </w:numPr>
        <w:spacing w:line="276" w:lineRule="auto"/>
        <w:jc w:val="both"/>
        <w:rPr>
          <w:rFonts w:ascii="Arial" w:hAnsi="Arial" w:cs="Arial"/>
        </w:rPr>
      </w:pPr>
      <w:r w:rsidRPr="00F352A7">
        <w:rPr>
          <w:rFonts w:ascii="Arial" w:hAnsi="Arial" w:cs="Arial"/>
        </w:rPr>
        <w:t>Please explain why you think your child did not meet the required standard in the paper where they scored lower than the required level.</w:t>
      </w:r>
    </w:p>
    <w:p w14:paraId="71115264" w14:textId="20AF8FF5" w:rsidR="006349D7" w:rsidRPr="00F352A7" w:rsidRDefault="006349D7" w:rsidP="006349D7">
      <w:pPr>
        <w:pStyle w:val="ListParagraph"/>
        <w:numPr>
          <w:ilvl w:val="0"/>
          <w:numId w:val="9"/>
        </w:numPr>
        <w:spacing w:line="276" w:lineRule="auto"/>
        <w:jc w:val="both"/>
        <w:rPr>
          <w:rFonts w:ascii="Arial" w:hAnsi="Arial" w:cs="Arial"/>
        </w:rPr>
      </w:pPr>
      <w:r w:rsidRPr="00F352A7">
        <w:rPr>
          <w:rFonts w:ascii="Arial" w:hAnsi="Arial" w:cs="Arial"/>
        </w:rPr>
        <w:t xml:space="preserve">You mention a health issue in your appeal, please explain how this affected </w:t>
      </w:r>
      <w:proofErr w:type="gramStart"/>
      <w:r w:rsidR="00715F4E">
        <w:rPr>
          <w:rFonts w:ascii="Arial" w:hAnsi="Arial" w:cs="Arial"/>
        </w:rPr>
        <w:t>they</w:t>
      </w:r>
      <w:proofErr w:type="gramEnd"/>
      <w:r w:rsidRPr="00F352A7">
        <w:rPr>
          <w:rFonts w:ascii="Arial" w:hAnsi="Arial" w:cs="Arial"/>
        </w:rPr>
        <w:t xml:space="preserve"> education at primary </w:t>
      </w:r>
      <w:proofErr w:type="gramStart"/>
      <w:r w:rsidRPr="00F352A7">
        <w:rPr>
          <w:rFonts w:ascii="Arial" w:hAnsi="Arial" w:cs="Arial"/>
        </w:rPr>
        <w:t>school?</w:t>
      </w:r>
      <w:proofErr w:type="gramEnd"/>
      <w:r w:rsidRPr="00F352A7">
        <w:rPr>
          <w:rFonts w:ascii="Arial" w:hAnsi="Arial" w:cs="Arial"/>
        </w:rPr>
        <w:t xml:space="preserve"> Please include a clear chronology of events with dates if possible. </w:t>
      </w:r>
    </w:p>
    <w:p w14:paraId="4092C448" w14:textId="77777777" w:rsidR="006349D7" w:rsidRPr="00F352A7" w:rsidRDefault="006349D7" w:rsidP="006349D7">
      <w:pPr>
        <w:pStyle w:val="ListParagraph"/>
        <w:numPr>
          <w:ilvl w:val="0"/>
          <w:numId w:val="9"/>
        </w:numPr>
        <w:spacing w:line="276" w:lineRule="auto"/>
        <w:jc w:val="both"/>
        <w:rPr>
          <w:rFonts w:ascii="Arial" w:hAnsi="Arial" w:cs="Arial"/>
        </w:rPr>
      </w:pPr>
      <w:r w:rsidRPr="00F352A7">
        <w:rPr>
          <w:rFonts w:ascii="Arial" w:hAnsi="Arial" w:cs="Arial"/>
        </w:rPr>
        <w:t xml:space="preserve">If English is an additional language?  You may wish to address this in your appeal, particularly if it is not the language spoken at home.  </w:t>
      </w:r>
    </w:p>
    <w:p w14:paraId="5980E508" w14:textId="77777777" w:rsidR="006349D7" w:rsidRPr="00F352A7" w:rsidRDefault="006349D7" w:rsidP="006349D7">
      <w:pPr>
        <w:pStyle w:val="ListParagraph"/>
        <w:spacing w:after="0"/>
        <w:jc w:val="both"/>
        <w:rPr>
          <w:rFonts w:ascii="Arial" w:hAnsi="Arial" w:cs="Arial"/>
          <w:color w:val="0B0C0C"/>
          <w:szCs w:val="38"/>
          <w:lang w:val="en-GB"/>
        </w:rPr>
      </w:pPr>
    </w:p>
    <w:p w14:paraId="40DF4CCE" w14:textId="77777777" w:rsidR="006349D7" w:rsidRPr="00F352A7" w:rsidRDefault="006349D7" w:rsidP="006349D7">
      <w:pPr>
        <w:pStyle w:val="ListParagraph"/>
        <w:spacing w:after="0"/>
        <w:ind w:left="0"/>
        <w:jc w:val="both"/>
        <w:rPr>
          <w:rFonts w:ascii="Arial" w:hAnsi="Arial" w:cs="Arial"/>
          <w:color w:val="0B0C0C"/>
          <w:szCs w:val="38"/>
          <w:lang w:val="en-GB"/>
        </w:rPr>
      </w:pPr>
      <w:r w:rsidRPr="00F352A7">
        <w:rPr>
          <w:rFonts w:ascii="Arial" w:hAnsi="Arial" w:cs="Arial"/>
          <w:color w:val="0B0C0C"/>
          <w:szCs w:val="38"/>
          <w:lang w:val="en-GB"/>
        </w:rPr>
        <w:t xml:space="preserve">If the Panel find sufficient evidence that the child is of grammar school ability, they will move on to the second stage of the appeal to consider and balance the prejudice to both the school and the appellant based upon the school’s defence statement.  You may therefore wish to also incorporate answers to the following questions in your submission. </w:t>
      </w:r>
      <w:r w:rsidRPr="00F352A7">
        <w:rPr>
          <w:rFonts w:ascii="Arial" w:hAnsi="Arial" w:cs="Arial"/>
          <w:b/>
          <w:bCs/>
          <w:color w:val="0B0C0C"/>
          <w:szCs w:val="38"/>
          <w:lang w:val="en-GB"/>
        </w:rPr>
        <w:t>(see below)</w:t>
      </w:r>
    </w:p>
    <w:p w14:paraId="5F8BEFA4" w14:textId="27D1456C" w:rsidR="00AD4885" w:rsidRPr="005219F9" w:rsidRDefault="00AD4885" w:rsidP="00E26EF4">
      <w:pPr>
        <w:spacing w:after="0"/>
        <w:jc w:val="both"/>
        <w:rPr>
          <w:rFonts w:ascii="Arial" w:hAnsi="Arial" w:cs="Arial"/>
          <w:color w:val="0B0C0C"/>
          <w:szCs w:val="38"/>
          <w:lang w:val="en-GB"/>
        </w:rPr>
      </w:pPr>
    </w:p>
    <w:p w14:paraId="21B23919" w14:textId="41B04384" w:rsidR="007D2F3E" w:rsidRPr="005219F9" w:rsidRDefault="006349D7" w:rsidP="007D2F3E">
      <w:pPr>
        <w:spacing w:after="0"/>
        <w:jc w:val="both"/>
        <w:rPr>
          <w:rFonts w:ascii="Arial" w:hAnsi="Arial" w:cs="Arial"/>
          <w:color w:val="0B0C0C"/>
          <w:szCs w:val="38"/>
          <w:lang w:val="en-GB"/>
        </w:rPr>
      </w:pPr>
      <w:r w:rsidRPr="00F352A7">
        <w:rPr>
          <w:rFonts w:ascii="Arial" w:hAnsi="Arial" w:cs="Arial"/>
          <w:b/>
          <w:bCs/>
          <w:color w:val="0B0C0C"/>
          <w:szCs w:val="38"/>
          <w:lang w:val="en-GB"/>
        </w:rPr>
        <w:t xml:space="preserve">For all </w:t>
      </w:r>
      <w:proofErr w:type="gramStart"/>
      <w:r w:rsidRPr="00F352A7">
        <w:rPr>
          <w:rFonts w:ascii="Arial" w:hAnsi="Arial" w:cs="Arial"/>
          <w:b/>
          <w:bCs/>
          <w:color w:val="0B0C0C"/>
          <w:szCs w:val="38"/>
          <w:lang w:val="en-GB"/>
        </w:rPr>
        <w:t>appellants</w:t>
      </w:r>
      <w:r w:rsidRPr="005219F9">
        <w:rPr>
          <w:rFonts w:ascii="Arial" w:hAnsi="Arial" w:cs="Arial"/>
          <w:color w:val="0B0C0C"/>
          <w:szCs w:val="38"/>
          <w:lang w:val="en-GB"/>
        </w:rPr>
        <w:t xml:space="preserve"> </w:t>
      </w:r>
      <w:r>
        <w:rPr>
          <w:rFonts w:ascii="Arial" w:hAnsi="Arial" w:cs="Arial"/>
          <w:color w:val="0B0C0C"/>
          <w:szCs w:val="38"/>
          <w:lang w:val="en-GB"/>
        </w:rPr>
        <w:t>.</w:t>
      </w:r>
      <w:r w:rsidR="00D10DD0" w:rsidRPr="005219F9">
        <w:rPr>
          <w:rFonts w:ascii="Arial" w:hAnsi="Arial" w:cs="Arial"/>
          <w:color w:val="0B0C0C"/>
          <w:szCs w:val="38"/>
          <w:lang w:val="en-GB"/>
        </w:rPr>
        <w:t>Y</w:t>
      </w:r>
      <w:r w:rsidR="00D71BAB" w:rsidRPr="005219F9">
        <w:rPr>
          <w:rFonts w:ascii="Arial" w:hAnsi="Arial" w:cs="Arial"/>
          <w:color w:val="0B0C0C"/>
          <w:szCs w:val="38"/>
          <w:lang w:val="en-GB"/>
        </w:rPr>
        <w:t>ou</w:t>
      </w:r>
      <w:proofErr w:type="gramEnd"/>
      <w:r w:rsidR="00D71BAB" w:rsidRPr="005219F9">
        <w:rPr>
          <w:rFonts w:ascii="Arial" w:hAnsi="Arial" w:cs="Arial"/>
          <w:color w:val="0B0C0C"/>
          <w:szCs w:val="38"/>
          <w:lang w:val="en-GB"/>
        </w:rPr>
        <w:t xml:space="preserve"> may wish to incorporate answers to some of the following questions that Panel Members would usually ask when relevant</w:t>
      </w:r>
      <w:r w:rsidR="00C978AF" w:rsidRPr="005219F9">
        <w:rPr>
          <w:rFonts w:ascii="Arial" w:hAnsi="Arial" w:cs="Arial"/>
          <w:color w:val="0B0C0C"/>
          <w:szCs w:val="38"/>
          <w:lang w:val="en-GB"/>
        </w:rPr>
        <w:t>.  Remember,</w:t>
      </w:r>
      <w:r w:rsidR="00817BDF">
        <w:rPr>
          <w:rFonts w:ascii="Arial" w:hAnsi="Arial" w:cs="Arial"/>
          <w:color w:val="0B0C0C"/>
          <w:szCs w:val="38"/>
          <w:lang w:val="en-GB"/>
        </w:rPr>
        <w:t xml:space="preserve"> you will also have an opportunity to present your case on the day of the appea</w:t>
      </w:r>
      <w:r w:rsidR="00193111">
        <w:rPr>
          <w:rFonts w:ascii="Arial" w:hAnsi="Arial" w:cs="Arial"/>
          <w:color w:val="0B0C0C"/>
          <w:szCs w:val="38"/>
          <w:lang w:val="en-GB"/>
        </w:rPr>
        <w:t>l</w:t>
      </w:r>
      <w:r w:rsidR="00C978AF" w:rsidRPr="005219F9">
        <w:rPr>
          <w:rFonts w:ascii="Arial" w:hAnsi="Arial" w:cs="Arial"/>
          <w:color w:val="0B0C0C"/>
          <w:szCs w:val="38"/>
          <w:lang w:val="en-GB"/>
        </w:rPr>
        <w:t>.</w:t>
      </w:r>
    </w:p>
    <w:p w14:paraId="4D45418F" w14:textId="77777777" w:rsidR="007D2F3E" w:rsidRPr="005219F9" w:rsidRDefault="007D2F3E" w:rsidP="007D2F3E">
      <w:pPr>
        <w:spacing w:after="0"/>
        <w:jc w:val="both"/>
        <w:rPr>
          <w:rFonts w:ascii="Arial" w:hAnsi="Arial" w:cs="Arial"/>
          <w:color w:val="0B0C0C"/>
          <w:szCs w:val="38"/>
          <w:lang w:val="en-GB"/>
        </w:rPr>
      </w:pPr>
    </w:p>
    <w:p w14:paraId="74F0DDBE" w14:textId="77777777" w:rsidR="007D2F3E" w:rsidRPr="005219F9" w:rsidRDefault="007D2F3E" w:rsidP="007D2F3E">
      <w:pPr>
        <w:pStyle w:val="ListParagraph"/>
        <w:numPr>
          <w:ilvl w:val="0"/>
          <w:numId w:val="8"/>
        </w:numPr>
        <w:spacing w:line="276" w:lineRule="auto"/>
        <w:jc w:val="both"/>
        <w:rPr>
          <w:rFonts w:ascii="Arial" w:hAnsi="Arial" w:cs="Arial"/>
        </w:rPr>
      </w:pPr>
      <w:r w:rsidRPr="005219F9">
        <w:rPr>
          <w:rFonts w:ascii="Arial" w:hAnsi="Arial" w:cs="Arial"/>
        </w:rPr>
        <w:t>Have you visited the school?</w:t>
      </w:r>
    </w:p>
    <w:p w14:paraId="5777B736" w14:textId="77777777" w:rsidR="007D2F3E" w:rsidRPr="005219F9" w:rsidRDefault="007D2F3E" w:rsidP="007D2F3E">
      <w:pPr>
        <w:pStyle w:val="ListParagraph"/>
        <w:numPr>
          <w:ilvl w:val="0"/>
          <w:numId w:val="8"/>
        </w:numPr>
        <w:spacing w:line="276" w:lineRule="auto"/>
        <w:jc w:val="both"/>
        <w:rPr>
          <w:rFonts w:ascii="Arial" w:hAnsi="Arial" w:cs="Arial"/>
        </w:rPr>
      </w:pPr>
      <w:proofErr w:type="gramStart"/>
      <w:r w:rsidRPr="005219F9">
        <w:rPr>
          <w:rFonts w:ascii="Arial" w:hAnsi="Arial" w:cs="Arial"/>
        </w:rPr>
        <w:t>What did you like</w:t>
      </w:r>
      <w:proofErr w:type="gramEnd"/>
      <w:r w:rsidRPr="005219F9">
        <w:rPr>
          <w:rFonts w:ascii="Arial" w:hAnsi="Arial" w:cs="Arial"/>
        </w:rPr>
        <w:t xml:space="preserve"> about the school?</w:t>
      </w:r>
    </w:p>
    <w:p w14:paraId="26BC6FC1" w14:textId="77777777" w:rsidR="007D2F3E" w:rsidRPr="00062CB2" w:rsidRDefault="007D2F3E" w:rsidP="007D2F3E">
      <w:pPr>
        <w:pStyle w:val="ListParagraph"/>
        <w:numPr>
          <w:ilvl w:val="0"/>
          <w:numId w:val="8"/>
        </w:numPr>
        <w:spacing w:line="276" w:lineRule="auto"/>
        <w:jc w:val="both"/>
        <w:rPr>
          <w:rFonts w:ascii="Arial" w:hAnsi="Arial" w:cs="Arial"/>
        </w:rPr>
      </w:pPr>
      <w:r w:rsidRPr="00062CB2">
        <w:rPr>
          <w:rFonts w:ascii="Arial" w:hAnsi="Arial" w:cs="Arial"/>
        </w:rPr>
        <w:t xml:space="preserve">When you </w:t>
      </w:r>
      <w:proofErr w:type="gramStart"/>
      <w:r w:rsidRPr="00062CB2">
        <w:rPr>
          <w:rFonts w:ascii="Arial" w:hAnsi="Arial" w:cs="Arial"/>
        </w:rPr>
        <w:t>looked</w:t>
      </w:r>
      <w:proofErr w:type="gramEnd"/>
      <w:r w:rsidRPr="00062CB2">
        <w:rPr>
          <w:rFonts w:ascii="Arial" w:hAnsi="Arial" w:cs="Arial"/>
        </w:rPr>
        <w:t xml:space="preserve"> round other schools what was it about </w:t>
      </w:r>
      <w:r w:rsidRPr="00062CB2">
        <w:rPr>
          <w:rFonts w:ascii="Arial" w:hAnsi="Arial" w:cs="Arial"/>
          <w:b/>
          <w:bCs/>
        </w:rPr>
        <w:t>this</w:t>
      </w:r>
      <w:r w:rsidRPr="00062CB2">
        <w:rPr>
          <w:rFonts w:ascii="Arial" w:hAnsi="Arial" w:cs="Arial"/>
        </w:rPr>
        <w:t xml:space="preserve"> school that makes you believe it’s the right/only school for your child?</w:t>
      </w:r>
    </w:p>
    <w:p w14:paraId="2618107D" w14:textId="607F2AE3" w:rsidR="007D2F3E" w:rsidRPr="00062CB2" w:rsidRDefault="007D2F3E" w:rsidP="007D2F3E">
      <w:pPr>
        <w:pStyle w:val="ListParagraph"/>
        <w:numPr>
          <w:ilvl w:val="0"/>
          <w:numId w:val="8"/>
        </w:numPr>
        <w:spacing w:after="0" w:line="276" w:lineRule="auto"/>
        <w:jc w:val="both"/>
        <w:rPr>
          <w:rFonts w:ascii="Arial" w:hAnsi="Arial" w:cs="Arial"/>
          <w:color w:val="0B0C0C"/>
          <w:szCs w:val="38"/>
          <w:lang w:val="en-GB"/>
        </w:rPr>
      </w:pPr>
      <w:r w:rsidRPr="00062CB2">
        <w:rPr>
          <w:rFonts w:ascii="Arial" w:hAnsi="Arial" w:cs="Arial"/>
        </w:rPr>
        <w:t>What can the school you want provide for your child that the</w:t>
      </w:r>
      <w:r w:rsidR="00305B16" w:rsidRPr="00062CB2">
        <w:rPr>
          <w:rFonts w:ascii="Arial" w:hAnsi="Arial" w:cs="Arial"/>
        </w:rPr>
        <w:t xml:space="preserve"> </w:t>
      </w:r>
      <w:proofErr w:type="gramStart"/>
      <w:r w:rsidR="00305B16" w:rsidRPr="00062CB2">
        <w:rPr>
          <w:rFonts w:ascii="Arial" w:hAnsi="Arial" w:cs="Arial"/>
        </w:rPr>
        <w:t xml:space="preserve">offered </w:t>
      </w:r>
      <w:r w:rsidRPr="00062CB2">
        <w:rPr>
          <w:rFonts w:ascii="Arial" w:hAnsi="Arial" w:cs="Arial"/>
        </w:rPr>
        <w:t>school</w:t>
      </w:r>
      <w:proofErr w:type="gramEnd"/>
      <w:r w:rsidRPr="00062CB2">
        <w:rPr>
          <w:rFonts w:ascii="Arial" w:hAnsi="Arial" w:cs="Arial"/>
        </w:rPr>
        <w:t xml:space="preserve"> cannot?</w:t>
      </w:r>
    </w:p>
    <w:p w14:paraId="043D48EE" w14:textId="77777777" w:rsidR="007D2F3E" w:rsidRPr="00062CB2" w:rsidRDefault="007D2F3E" w:rsidP="007D2F3E">
      <w:pPr>
        <w:pStyle w:val="ListParagraph"/>
        <w:numPr>
          <w:ilvl w:val="0"/>
          <w:numId w:val="8"/>
        </w:numPr>
        <w:spacing w:line="276" w:lineRule="auto"/>
        <w:jc w:val="both"/>
        <w:rPr>
          <w:rFonts w:ascii="Arial" w:hAnsi="Arial" w:cs="Arial"/>
        </w:rPr>
      </w:pPr>
      <w:r w:rsidRPr="00062CB2">
        <w:rPr>
          <w:rFonts w:ascii="Arial" w:hAnsi="Arial" w:cs="Arial"/>
        </w:rPr>
        <w:t>How will you get your child to the school allocated?</w:t>
      </w:r>
    </w:p>
    <w:p w14:paraId="3E238ACF" w14:textId="77777777" w:rsidR="007D2F3E" w:rsidRPr="00062CB2" w:rsidRDefault="007D2F3E" w:rsidP="007D2F3E">
      <w:pPr>
        <w:pStyle w:val="ListParagraph"/>
        <w:numPr>
          <w:ilvl w:val="0"/>
          <w:numId w:val="8"/>
        </w:numPr>
        <w:spacing w:line="276" w:lineRule="auto"/>
        <w:jc w:val="both"/>
        <w:rPr>
          <w:rFonts w:ascii="Arial" w:hAnsi="Arial" w:cs="Arial"/>
        </w:rPr>
      </w:pPr>
      <w:r w:rsidRPr="00062CB2">
        <w:rPr>
          <w:rFonts w:ascii="Arial" w:hAnsi="Arial" w:cs="Arial"/>
        </w:rPr>
        <w:t>What’s the journey like to the school allocated?</w:t>
      </w:r>
    </w:p>
    <w:p w14:paraId="7490F173" w14:textId="77777777" w:rsidR="007D2F3E" w:rsidRPr="00062CB2" w:rsidRDefault="007D2F3E" w:rsidP="007D2F3E">
      <w:pPr>
        <w:pStyle w:val="ListParagraph"/>
        <w:numPr>
          <w:ilvl w:val="0"/>
          <w:numId w:val="8"/>
        </w:numPr>
        <w:spacing w:line="276" w:lineRule="auto"/>
        <w:jc w:val="both"/>
        <w:rPr>
          <w:rFonts w:ascii="Arial" w:hAnsi="Arial" w:cs="Arial"/>
        </w:rPr>
      </w:pPr>
      <w:r w:rsidRPr="00062CB2">
        <w:rPr>
          <w:rFonts w:ascii="Arial" w:hAnsi="Arial" w:cs="Arial"/>
        </w:rPr>
        <w:t>Are there any health/equality act issues raised in the case?</w:t>
      </w:r>
    </w:p>
    <w:p w14:paraId="778BC934" w14:textId="5424F4BB" w:rsidR="007D2F3E" w:rsidRPr="00062CB2" w:rsidRDefault="007D2F3E" w:rsidP="007D2F3E">
      <w:pPr>
        <w:pStyle w:val="ListParagraph"/>
        <w:numPr>
          <w:ilvl w:val="0"/>
          <w:numId w:val="8"/>
        </w:numPr>
        <w:spacing w:line="276" w:lineRule="auto"/>
        <w:jc w:val="both"/>
        <w:rPr>
          <w:rFonts w:ascii="Arial" w:hAnsi="Arial" w:cs="Arial"/>
        </w:rPr>
      </w:pPr>
      <w:r w:rsidRPr="00062CB2">
        <w:rPr>
          <w:rFonts w:ascii="Arial" w:hAnsi="Arial" w:cs="Arial"/>
        </w:rPr>
        <w:t xml:space="preserve">What are the problems you will face if </w:t>
      </w:r>
      <w:r w:rsidR="00715F4E">
        <w:rPr>
          <w:rFonts w:ascii="Arial" w:hAnsi="Arial" w:cs="Arial"/>
        </w:rPr>
        <w:t>they</w:t>
      </w:r>
      <w:r w:rsidRPr="00062CB2">
        <w:rPr>
          <w:rFonts w:ascii="Arial" w:hAnsi="Arial" w:cs="Arial"/>
        </w:rPr>
        <w:t xml:space="preserve"> </w:t>
      </w:r>
      <w:proofErr w:type="gramStart"/>
      <w:r w:rsidRPr="00062CB2">
        <w:rPr>
          <w:rFonts w:ascii="Arial" w:hAnsi="Arial" w:cs="Arial"/>
        </w:rPr>
        <w:t>does</w:t>
      </w:r>
      <w:proofErr w:type="gramEnd"/>
      <w:r w:rsidRPr="00062CB2">
        <w:rPr>
          <w:rFonts w:ascii="Arial" w:hAnsi="Arial" w:cs="Arial"/>
        </w:rPr>
        <w:t xml:space="preserve"> not get a place at the school? </w:t>
      </w:r>
    </w:p>
    <w:p w14:paraId="48B2B69E" w14:textId="77777777" w:rsidR="007D2F3E" w:rsidRPr="00062CB2" w:rsidRDefault="007D2F3E" w:rsidP="007D2F3E">
      <w:pPr>
        <w:pStyle w:val="ListParagraph"/>
        <w:numPr>
          <w:ilvl w:val="0"/>
          <w:numId w:val="8"/>
        </w:numPr>
        <w:spacing w:line="276" w:lineRule="auto"/>
        <w:jc w:val="both"/>
        <w:rPr>
          <w:rFonts w:ascii="Arial" w:hAnsi="Arial" w:cs="Arial"/>
        </w:rPr>
      </w:pPr>
      <w:r w:rsidRPr="00062CB2">
        <w:rPr>
          <w:rFonts w:ascii="Arial" w:hAnsi="Arial" w:cs="Arial"/>
        </w:rPr>
        <w:t>What support do you have locally?</w:t>
      </w:r>
    </w:p>
    <w:p w14:paraId="1C286A76" w14:textId="5889CEC6" w:rsidR="00D71BAB" w:rsidRPr="00062CB2" w:rsidRDefault="00D71BAB" w:rsidP="00D71BAB">
      <w:pPr>
        <w:spacing w:after="0"/>
        <w:jc w:val="both"/>
        <w:textAlignment w:val="baseline"/>
        <w:outlineLvl w:val="1"/>
        <w:rPr>
          <w:rFonts w:ascii="Arial" w:hAnsi="Arial" w:cs="Arial"/>
          <w:b/>
          <w:bCs/>
          <w:color w:val="0B0C0C"/>
          <w:szCs w:val="72"/>
          <w:lang w:val="en-GB"/>
        </w:rPr>
      </w:pPr>
      <w:r w:rsidRPr="00062CB2">
        <w:rPr>
          <w:rFonts w:ascii="Arial" w:hAnsi="Arial" w:cs="Arial"/>
          <w:b/>
          <w:bCs/>
          <w:color w:val="0B0C0C"/>
          <w:szCs w:val="72"/>
          <w:lang w:val="en-GB"/>
        </w:rPr>
        <w:t>Is there anything that the Panel will not accept?</w:t>
      </w:r>
    </w:p>
    <w:p w14:paraId="5588E311" w14:textId="77777777" w:rsidR="00D71BAB" w:rsidRPr="00062CB2" w:rsidRDefault="00D71BAB" w:rsidP="00D71BAB">
      <w:pPr>
        <w:spacing w:after="0"/>
        <w:jc w:val="both"/>
        <w:textAlignment w:val="baseline"/>
        <w:outlineLvl w:val="1"/>
        <w:rPr>
          <w:rFonts w:ascii="Arial" w:hAnsi="Arial" w:cs="Arial"/>
          <w:b/>
          <w:bCs/>
          <w:color w:val="0B0C0C"/>
          <w:szCs w:val="72"/>
          <w:lang w:val="en-GB"/>
        </w:rPr>
      </w:pPr>
    </w:p>
    <w:p w14:paraId="01D58151" w14:textId="51DFC5D3" w:rsidR="00E83512" w:rsidRPr="00062CB2" w:rsidRDefault="00D71BAB" w:rsidP="00D71BAB">
      <w:pPr>
        <w:spacing w:after="0"/>
        <w:jc w:val="both"/>
        <w:textAlignment w:val="baseline"/>
        <w:outlineLvl w:val="1"/>
        <w:rPr>
          <w:rFonts w:ascii="Arial" w:hAnsi="Arial" w:cs="Arial"/>
          <w:color w:val="0B0C0C"/>
          <w:szCs w:val="72"/>
          <w:lang w:val="en-GB"/>
        </w:rPr>
      </w:pPr>
      <w:r w:rsidRPr="00062CB2">
        <w:rPr>
          <w:rFonts w:ascii="Arial" w:hAnsi="Arial" w:cs="Arial"/>
          <w:color w:val="0B0C0C"/>
          <w:szCs w:val="72"/>
          <w:lang w:val="en-GB"/>
        </w:rPr>
        <w:t xml:space="preserve">Yes.  Examples of </w:t>
      </w:r>
      <w:proofErr w:type="gramStart"/>
      <w:r w:rsidRPr="00062CB2">
        <w:rPr>
          <w:rFonts w:ascii="Arial" w:hAnsi="Arial" w:cs="Arial"/>
          <w:color w:val="0B0C0C"/>
          <w:szCs w:val="72"/>
          <w:lang w:val="en-GB"/>
        </w:rPr>
        <w:t>school work</w:t>
      </w:r>
      <w:proofErr w:type="gramEnd"/>
      <w:r w:rsidRPr="00062CB2">
        <w:rPr>
          <w:rFonts w:ascii="Arial" w:hAnsi="Arial" w:cs="Arial"/>
          <w:color w:val="0B0C0C"/>
          <w:szCs w:val="72"/>
          <w:lang w:val="en-GB"/>
        </w:rPr>
        <w:t xml:space="preserve"> your child may have undertaken will not be accepted as the Panel will not be able to make a proper judgement about its quality. The members would have nothing to measure it against and would not know the depth of the work submitted. Also, they would not know whether the work had been carried out unaided.  </w:t>
      </w:r>
    </w:p>
    <w:p w14:paraId="10B51DE0" w14:textId="77777777" w:rsidR="00D71BAB" w:rsidRPr="00062CB2" w:rsidRDefault="00D71BAB" w:rsidP="00D71BAB">
      <w:pPr>
        <w:spacing w:after="0"/>
        <w:jc w:val="both"/>
        <w:textAlignment w:val="baseline"/>
        <w:outlineLvl w:val="1"/>
        <w:rPr>
          <w:rFonts w:ascii="Arial" w:hAnsi="Arial" w:cs="Arial"/>
          <w:color w:val="0B0C0C"/>
          <w:szCs w:val="72"/>
          <w:lang w:val="en-GB"/>
        </w:rPr>
      </w:pPr>
    </w:p>
    <w:p w14:paraId="64CC9CE3" w14:textId="77777777" w:rsidR="00AB43CB" w:rsidRPr="00062CB2" w:rsidRDefault="00AB43CB" w:rsidP="005B2C36">
      <w:pPr>
        <w:spacing w:after="0"/>
        <w:ind w:left="40"/>
        <w:jc w:val="both"/>
        <w:rPr>
          <w:rFonts w:ascii="Arial" w:hAnsi="Arial" w:cs="Arial"/>
          <w:color w:val="0B0C0C"/>
          <w:sz w:val="16"/>
          <w:szCs w:val="38"/>
          <w:lang w:val="en-GB"/>
        </w:rPr>
      </w:pPr>
    </w:p>
    <w:p w14:paraId="259970D5" w14:textId="77777777" w:rsidR="00E236B0" w:rsidRPr="00062CB2" w:rsidRDefault="00E236B0" w:rsidP="005B2C36">
      <w:pPr>
        <w:spacing w:after="0"/>
        <w:jc w:val="both"/>
        <w:rPr>
          <w:rFonts w:ascii="Arial" w:hAnsi="Arial" w:cs="Arial"/>
          <w:b/>
          <w:color w:val="0B0C0C"/>
          <w:szCs w:val="38"/>
          <w:lang w:val="en-GB"/>
        </w:rPr>
      </w:pPr>
      <w:r w:rsidRPr="00062CB2">
        <w:rPr>
          <w:rFonts w:ascii="Arial" w:hAnsi="Arial" w:cs="Arial"/>
          <w:b/>
          <w:color w:val="0B0C0C"/>
          <w:szCs w:val="38"/>
          <w:lang w:val="en-GB"/>
        </w:rPr>
        <w:t xml:space="preserve">Can I submit additional evidence after the deadline submitting my appeal? </w:t>
      </w:r>
    </w:p>
    <w:p w14:paraId="0A8A670F" w14:textId="77777777" w:rsidR="00E236B0" w:rsidRPr="00062CB2" w:rsidRDefault="00E236B0" w:rsidP="005B2C36">
      <w:pPr>
        <w:spacing w:after="0"/>
        <w:jc w:val="both"/>
        <w:rPr>
          <w:rFonts w:ascii="Arial" w:hAnsi="Arial" w:cs="Arial"/>
          <w:b/>
          <w:color w:val="0B0C0C"/>
          <w:szCs w:val="38"/>
          <w:lang w:val="en-GB"/>
        </w:rPr>
      </w:pPr>
    </w:p>
    <w:p w14:paraId="40DAC098" w14:textId="71B7EB3C" w:rsidR="009220C5" w:rsidRPr="00062CB2" w:rsidRDefault="009220C5" w:rsidP="005B2C36">
      <w:pPr>
        <w:pStyle w:val="NormalWeb"/>
        <w:spacing w:before="2" w:after="2"/>
        <w:jc w:val="both"/>
        <w:rPr>
          <w:rFonts w:ascii="Arial" w:hAnsi="Arial" w:cs="Arial"/>
          <w:color w:val="0B0C0C"/>
          <w:sz w:val="24"/>
          <w:szCs w:val="38"/>
        </w:rPr>
      </w:pPr>
      <w:r w:rsidRPr="00062CB2">
        <w:rPr>
          <w:rFonts w:ascii="Arial" w:hAnsi="Arial" w:cs="Arial"/>
          <w:color w:val="0B0C0C"/>
          <w:sz w:val="24"/>
          <w:szCs w:val="38"/>
        </w:rPr>
        <w:t xml:space="preserve">It is suggested that you provide </w:t>
      </w:r>
      <w:proofErr w:type="gramStart"/>
      <w:r w:rsidRPr="00062CB2">
        <w:rPr>
          <w:rFonts w:ascii="Arial" w:hAnsi="Arial" w:cs="Arial"/>
          <w:color w:val="0B0C0C"/>
          <w:sz w:val="24"/>
          <w:szCs w:val="38"/>
        </w:rPr>
        <w:t>all of</w:t>
      </w:r>
      <w:proofErr w:type="gramEnd"/>
      <w:r w:rsidRPr="00062CB2">
        <w:rPr>
          <w:rFonts w:ascii="Arial" w:hAnsi="Arial" w:cs="Arial"/>
          <w:color w:val="0B0C0C"/>
          <w:sz w:val="24"/>
          <w:szCs w:val="38"/>
        </w:rPr>
        <w:t xml:space="preserve"> your information at the time of appealing, however i</w:t>
      </w:r>
      <w:r w:rsidR="00E236B0" w:rsidRPr="00062CB2">
        <w:rPr>
          <w:rFonts w:ascii="Arial" w:hAnsi="Arial" w:cs="Arial"/>
          <w:color w:val="0B0C0C"/>
          <w:sz w:val="24"/>
          <w:szCs w:val="38"/>
        </w:rPr>
        <w:t xml:space="preserve">f you cannot send all the information and supporting evidence you want to at the time you submit your appeal, it’s important you send it </w:t>
      </w:r>
      <w:r w:rsidRPr="00062CB2">
        <w:rPr>
          <w:rFonts w:ascii="Arial" w:hAnsi="Arial" w:cs="Arial"/>
          <w:color w:val="0B0C0C"/>
          <w:sz w:val="24"/>
          <w:szCs w:val="38"/>
        </w:rPr>
        <w:t xml:space="preserve">at your earliest convenience. </w:t>
      </w:r>
    </w:p>
    <w:p w14:paraId="6CEB882B" w14:textId="77777777" w:rsidR="009220C5" w:rsidRPr="00062CB2" w:rsidRDefault="009220C5" w:rsidP="005B2C36">
      <w:pPr>
        <w:pStyle w:val="NormalWeb"/>
        <w:spacing w:before="2" w:after="2"/>
        <w:jc w:val="both"/>
        <w:rPr>
          <w:rFonts w:ascii="Arial" w:hAnsi="Arial" w:cs="Arial"/>
          <w:color w:val="0B0C0C"/>
          <w:sz w:val="24"/>
          <w:szCs w:val="38"/>
        </w:rPr>
      </w:pPr>
    </w:p>
    <w:p w14:paraId="7AA06F74" w14:textId="6AC21052" w:rsidR="00E236B0" w:rsidRPr="00062CB2" w:rsidRDefault="009220C5" w:rsidP="005B2C36">
      <w:pPr>
        <w:pStyle w:val="NormalWeb"/>
        <w:spacing w:before="2" w:after="2"/>
        <w:jc w:val="both"/>
        <w:rPr>
          <w:rFonts w:ascii="Arial" w:hAnsi="Arial" w:cs="Arial"/>
          <w:color w:val="0B0C0C"/>
          <w:sz w:val="24"/>
          <w:szCs w:val="38"/>
        </w:rPr>
      </w:pPr>
      <w:r w:rsidRPr="00062CB2">
        <w:rPr>
          <w:rFonts w:ascii="Arial" w:hAnsi="Arial" w:cs="Arial"/>
          <w:color w:val="0B0C0C"/>
          <w:sz w:val="24"/>
          <w:szCs w:val="38"/>
        </w:rPr>
        <w:t xml:space="preserve">You will be supplied </w:t>
      </w:r>
      <w:r w:rsidR="00D71BAB" w:rsidRPr="00062CB2">
        <w:rPr>
          <w:rFonts w:ascii="Arial" w:hAnsi="Arial" w:cs="Arial"/>
          <w:color w:val="0B0C0C"/>
          <w:sz w:val="24"/>
          <w:szCs w:val="38"/>
        </w:rPr>
        <w:t xml:space="preserve">with </w:t>
      </w:r>
      <w:r w:rsidRPr="00062CB2">
        <w:rPr>
          <w:rFonts w:ascii="Arial" w:hAnsi="Arial" w:cs="Arial"/>
          <w:color w:val="0B0C0C"/>
          <w:sz w:val="24"/>
          <w:szCs w:val="38"/>
        </w:rPr>
        <w:t xml:space="preserve">a copy of </w:t>
      </w:r>
      <w:proofErr w:type="gramStart"/>
      <w:r w:rsidRPr="00062CB2">
        <w:rPr>
          <w:rFonts w:ascii="Arial" w:hAnsi="Arial" w:cs="Arial"/>
          <w:color w:val="0B0C0C"/>
          <w:sz w:val="24"/>
          <w:szCs w:val="38"/>
        </w:rPr>
        <w:t>all of</w:t>
      </w:r>
      <w:proofErr w:type="gramEnd"/>
      <w:r w:rsidRPr="00062CB2">
        <w:rPr>
          <w:rFonts w:ascii="Arial" w:hAnsi="Arial" w:cs="Arial"/>
          <w:color w:val="0B0C0C"/>
          <w:sz w:val="24"/>
          <w:szCs w:val="38"/>
        </w:rPr>
        <w:t xml:space="preserve"> your case papers at least 10 calendar days in advance of the </w:t>
      </w:r>
      <w:r w:rsidR="00D71BAB" w:rsidRPr="00062CB2">
        <w:rPr>
          <w:rFonts w:ascii="Arial" w:hAnsi="Arial" w:cs="Arial"/>
          <w:color w:val="0B0C0C"/>
          <w:sz w:val="24"/>
          <w:szCs w:val="38"/>
        </w:rPr>
        <w:t xml:space="preserve">date when the </w:t>
      </w:r>
      <w:r w:rsidRPr="00062CB2">
        <w:rPr>
          <w:rFonts w:ascii="Arial" w:hAnsi="Arial" w:cs="Arial"/>
          <w:color w:val="0B0C0C"/>
          <w:sz w:val="24"/>
          <w:szCs w:val="38"/>
        </w:rPr>
        <w:t xml:space="preserve">Panel </w:t>
      </w:r>
      <w:r w:rsidR="00DB310C" w:rsidRPr="00062CB2">
        <w:rPr>
          <w:rFonts w:ascii="Arial" w:hAnsi="Arial" w:cs="Arial"/>
          <w:color w:val="0B0C0C"/>
          <w:sz w:val="24"/>
          <w:szCs w:val="38"/>
        </w:rPr>
        <w:t xml:space="preserve">will </w:t>
      </w:r>
      <w:r w:rsidRPr="00062CB2">
        <w:rPr>
          <w:rFonts w:ascii="Arial" w:hAnsi="Arial" w:cs="Arial"/>
          <w:color w:val="0B0C0C"/>
          <w:sz w:val="24"/>
          <w:szCs w:val="38"/>
        </w:rPr>
        <w:t xml:space="preserve">meet to decide your appeal.  At this </w:t>
      </w:r>
      <w:proofErr w:type="gramStart"/>
      <w:r w:rsidRPr="00062CB2">
        <w:rPr>
          <w:rFonts w:ascii="Arial" w:hAnsi="Arial" w:cs="Arial"/>
          <w:color w:val="0B0C0C"/>
          <w:sz w:val="24"/>
          <w:szCs w:val="38"/>
        </w:rPr>
        <w:t>time</w:t>
      </w:r>
      <w:proofErr w:type="gramEnd"/>
      <w:r w:rsidRPr="00062CB2">
        <w:rPr>
          <w:rFonts w:ascii="Arial" w:hAnsi="Arial" w:cs="Arial"/>
          <w:color w:val="0B0C0C"/>
          <w:sz w:val="24"/>
          <w:szCs w:val="38"/>
        </w:rPr>
        <w:t xml:space="preserve"> you will be issued with all documents relating to your appeal, including the individual statement as to why a place was</w:t>
      </w:r>
      <w:r w:rsidR="00D831F4" w:rsidRPr="00062CB2">
        <w:rPr>
          <w:rFonts w:ascii="Arial" w:hAnsi="Arial" w:cs="Arial"/>
          <w:color w:val="0B0C0C"/>
          <w:sz w:val="24"/>
          <w:szCs w:val="38"/>
        </w:rPr>
        <w:t xml:space="preserve"> not</w:t>
      </w:r>
      <w:r w:rsidRPr="00062CB2">
        <w:rPr>
          <w:rFonts w:ascii="Arial" w:hAnsi="Arial" w:cs="Arial"/>
          <w:color w:val="0B0C0C"/>
          <w:sz w:val="24"/>
          <w:szCs w:val="38"/>
        </w:rPr>
        <w:t xml:space="preserve"> offered to your child.  Within the first 5 calendar days of these papers being issued to you, you will have an opportunity to add any further information.  After that</w:t>
      </w:r>
      <w:r w:rsidR="00E06AD8">
        <w:rPr>
          <w:rFonts w:ascii="Arial" w:hAnsi="Arial" w:cs="Arial"/>
          <w:color w:val="0B0C0C"/>
          <w:sz w:val="24"/>
          <w:szCs w:val="38"/>
        </w:rPr>
        <w:t xml:space="preserve"> time</w:t>
      </w:r>
      <w:r w:rsidRPr="00062CB2">
        <w:rPr>
          <w:rFonts w:ascii="Arial" w:hAnsi="Arial" w:cs="Arial"/>
          <w:color w:val="0B0C0C"/>
          <w:sz w:val="24"/>
          <w:szCs w:val="38"/>
        </w:rPr>
        <w:t xml:space="preserve"> </w:t>
      </w:r>
      <w:r w:rsidR="00193111">
        <w:rPr>
          <w:rFonts w:ascii="Arial" w:hAnsi="Arial" w:cs="Arial"/>
          <w:color w:val="0B0C0C"/>
          <w:sz w:val="24"/>
          <w:szCs w:val="38"/>
        </w:rPr>
        <w:t>there</w:t>
      </w:r>
      <w:r w:rsidR="00E06AD8">
        <w:rPr>
          <w:rFonts w:ascii="Arial" w:hAnsi="Arial" w:cs="Arial"/>
          <w:color w:val="0B0C0C"/>
          <w:sz w:val="24"/>
          <w:szCs w:val="38"/>
        </w:rPr>
        <w:t xml:space="preserve"> may </w:t>
      </w:r>
      <w:r w:rsidR="00193111">
        <w:rPr>
          <w:rFonts w:ascii="Arial" w:hAnsi="Arial" w:cs="Arial"/>
          <w:color w:val="0B0C0C"/>
          <w:sz w:val="24"/>
          <w:szCs w:val="38"/>
        </w:rPr>
        <w:t xml:space="preserve">not be </w:t>
      </w:r>
      <w:r w:rsidR="00E06AD8">
        <w:rPr>
          <w:rFonts w:ascii="Arial" w:hAnsi="Arial" w:cs="Arial"/>
          <w:color w:val="0B0C0C"/>
          <w:sz w:val="24"/>
          <w:szCs w:val="38"/>
        </w:rPr>
        <w:t xml:space="preserve">a chance to </w:t>
      </w:r>
      <w:r w:rsidR="00193111">
        <w:rPr>
          <w:rFonts w:ascii="Arial" w:hAnsi="Arial" w:cs="Arial"/>
          <w:color w:val="0B0C0C"/>
          <w:sz w:val="24"/>
          <w:szCs w:val="38"/>
        </w:rPr>
        <w:t>provide</w:t>
      </w:r>
      <w:r w:rsidRPr="00062CB2">
        <w:rPr>
          <w:rFonts w:ascii="Arial" w:hAnsi="Arial" w:cs="Arial"/>
          <w:color w:val="0B0C0C"/>
          <w:sz w:val="24"/>
          <w:szCs w:val="38"/>
        </w:rPr>
        <w:t xml:space="preserve"> addition</w:t>
      </w:r>
      <w:r w:rsidR="00E06AD8">
        <w:rPr>
          <w:rFonts w:ascii="Arial" w:hAnsi="Arial" w:cs="Arial"/>
          <w:color w:val="0B0C0C"/>
          <w:sz w:val="24"/>
          <w:szCs w:val="38"/>
        </w:rPr>
        <w:t>al</w:t>
      </w:r>
      <w:r w:rsidRPr="00062CB2">
        <w:rPr>
          <w:rFonts w:ascii="Arial" w:hAnsi="Arial" w:cs="Arial"/>
          <w:color w:val="0B0C0C"/>
          <w:sz w:val="24"/>
          <w:szCs w:val="38"/>
        </w:rPr>
        <w:t xml:space="preserve"> information as the </w:t>
      </w:r>
      <w:r w:rsidR="00D831F4" w:rsidRPr="00062CB2">
        <w:rPr>
          <w:rFonts w:ascii="Arial" w:hAnsi="Arial" w:cs="Arial"/>
          <w:color w:val="0B0C0C"/>
          <w:sz w:val="24"/>
          <w:szCs w:val="38"/>
        </w:rPr>
        <w:t>P</w:t>
      </w:r>
      <w:r w:rsidRPr="00062CB2">
        <w:rPr>
          <w:rFonts w:ascii="Arial" w:hAnsi="Arial" w:cs="Arial"/>
          <w:color w:val="0B0C0C"/>
          <w:sz w:val="24"/>
          <w:szCs w:val="38"/>
        </w:rPr>
        <w:t xml:space="preserve">anel would require sufficient time to consider your case.  </w:t>
      </w:r>
    </w:p>
    <w:p w14:paraId="78C7ED49" w14:textId="28E6F1AC" w:rsidR="009220C5" w:rsidRPr="00062CB2" w:rsidRDefault="009220C5" w:rsidP="005B2C36">
      <w:pPr>
        <w:pStyle w:val="NormalWeb"/>
        <w:spacing w:before="2" w:after="2"/>
        <w:jc w:val="both"/>
        <w:rPr>
          <w:rFonts w:ascii="Arial" w:hAnsi="Arial" w:cs="Arial"/>
          <w:color w:val="0B0C0C"/>
          <w:sz w:val="24"/>
          <w:szCs w:val="38"/>
        </w:rPr>
      </w:pPr>
    </w:p>
    <w:p w14:paraId="0EAFA4CA" w14:textId="39CE7578" w:rsidR="005B5BE4" w:rsidRPr="00062CB2" w:rsidRDefault="009220C5" w:rsidP="005B2C36">
      <w:pPr>
        <w:pStyle w:val="NormalWeb"/>
        <w:spacing w:before="2" w:after="2"/>
        <w:jc w:val="both"/>
        <w:rPr>
          <w:rFonts w:ascii="Arial" w:hAnsi="Arial" w:cs="Arial"/>
        </w:rPr>
      </w:pPr>
      <w:r w:rsidRPr="00062CB2">
        <w:rPr>
          <w:rFonts w:ascii="Arial" w:hAnsi="Arial" w:cs="Arial"/>
          <w:color w:val="0B0C0C"/>
          <w:sz w:val="24"/>
          <w:szCs w:val="38"/>
        </w:rPr>
        <w:lastRenderedPageBreak/>
        <w:t>All paperwork will be issued to you electronically via Microsoft Team</w:t>
      </w:r>
      <w:r w:rsidR="00062CB2" w:rsidRPr="00062CB2">
        <w:rPr>
          <w:rFonts w:ascii="Arial" w:hAnsi="Arial" w:cs="Arial"/>
          <w:color w:val="0B0C0C"/>
          <w:sz w:val="24"/>
          <w:szCs w:val="38"/>
        </w:rPr>
        <w:t>s</w:t>
      </w:r>
      <w:r w:rsidRPr="00062CB2">
        <w:rPr>
          <w:rFonts w:ascii="Arial" w:hAnsi="Arial" w:cs="Arial"/>
          <w:color w:val="0B0C0C"/>
          <w:sz w:val="24"/>
          <w:szCs w:val="38"/>
        </w:rPr>
        <w:t xml:space="preserve"> and further instructions will be issued to you nearer the time.</w:t>
      </w:r>
    </w:p>
    <w:p w14:paraId="77E0C081" w14:textId="77777777" w:rsidR="007F46CE" w:rsidRPr="00062CB2" w:rsidRDefault="007F46CE" w:rsidP="005B2C36">
      <w:pPr>
        <w:spacing w:after="0"/>
        <w:jc w:val="both"/>
        <w:rPr>
          <w:rFonts w:ascii="Arial" w:hAnsi="Arial" w:cs="Arial"/>
          <w:color w:val="0B0C0C"/>
          <w:sz w:val="16"/>
          <w:szCs w:val="38"/>
          <w:lang w:val="en-GB"/>
        </w:rPr>
      </w:pPr>
    </w:p>
    <w:p w14:paraId="051942E4" w14:textId="77777777" w:rsidR="00C814BE" w:rsidRPr="00062CB2" w:rsidRDefault="0098381E" w:rsidP="005B2C36">
      <w:pPr>
        <w:pStyle w:val="NormalWeb"/>
        <w:spacing w:beforeLines="0" w:afterLines="0"/>
        <w:jc w:val="both"/>
        <w:rPr>
          <w:rFonts w:ascii="Arial" w:hAnsi="Arial" w:cs="Arial"/>
          <w:bCs/>
          <w:color w:val="0B0C0C"/>
          <w:sz w:val="24"/>
          <w:szCs w:val="54"/>
        </w:rPr>
      </w:pPr>
      <w:r w:rsidRPr="00062CB2">
        <w:rPr>
          <w:rFonts w:ascii="Arial" w:hAnsi="Arial" w:cs="Arial"/>
          <w:b/>
          <w:bCs/>
          <w:color w:val="0B0C0C"/>
          <w:sz w:val="24"/>
          <w:szCs w:val="54"/>
        </w:rPr>
        <w:t xml:space="preserve">What happens at an appeal </w:t>
      </w:r>
      <w:r w:rsidR="001E5771" w:rsidRPr="00062CB2">
        <w:rPr>
          <w:rFonts w:ascii="Arial" w:hAnsi="Arial" w:cs="Arial"/>
          <w:b/>
          <w:bCs/>
          <w:color w:val="0B0C0C"/>
          <w:sz w:val="24"/>
          <w:szCs w:val="54"/>
        </w:rPr>
        <w:t>hearing</w:t>
      </w:r>
      <w:r w:rsidR="001E5771" w:rsidRPr="00062CB2">
        <w:rPr>
          <w:rFonts w:ascii="Arial" w:hAnsi="Arial" w:cs="Arial"/>
          <w:bCs/>
          <w:color w:val="0B0C0C"/>
          <w:sz w:val="24"/>
          <w:szCs w:val="54"/>
        </w:rPr>
        <w:t>?</w:t>
      </w:r>
    </w:p>
    <w:p w14:paraId="13D39E14" w14:textId="6714F5C8" w:rsidR="00B5231F" w:rsidRDefault="00B5231F" w:rsidP="00E06AD8">
      <w:pPr>
        <w:pStyle w:val="paragraph"/>
        <w:spacing w:before="0" w:beforeAutospacing="0" w:after="0" w:afterAutospacing="0"/>
        <w:jc w:val="both"/>
        <w:textAlignment w:val="baseline"/>
        <w:rPr>
          <w:rStyle w:val="normaltextrun"/>
          <w:rFonts w:ascii="Arial" w:eastAsiaTheme="majorEastAsia" w:hAnsi="Arial" w:cs="Arial"/>
          <w:color w:val="000000"/>
        </w:rPr>
      </w:pPr>
      <w:r>
        <w:rPr>
          <w:rStyle w:val="normaltextrun"/>
          <w:rFonts w:ascii="Arial" w:eastAsiaTheme="majorEastAsia" w:hAnsi="Arial" w:cs="Arial"/>
          <w:color w:val="000000"/>
        </w:rPr>
        <w:t xml:space="preserve">You will be issued with a link to the time and date of your appeal </w:t>
      </w:r>
      <w:r w:rsidR="00E06AD8">
        <w:rPr>
          <w:rStyle w:val="normaltextrun"/>
          <w:rFonts w:ascii="Arial" w:eastAsiaTheme="majorEastAsia" w:hAnsi="Arial" w:cs="Arial"/>
          <w:color w:val="000000"/>
        </w:rPr>
        <w:t>with</w:t>
      </w:r>
      <w:r>
        <w:rPr>
          <w:rStyle w:val="normaltextrun"/>
          <w:rFonts w:ascii="Arial" w:eastAsiaTheme="majorEastAsia" w:hAnsi="Arial" w:cs="Arial"/>
          <w:color w:val="000000"/>
        </w:rPr>
        <w:t xml:space="preserve"> instruction</w:t>
      </w:r>
      <w:r w:rsidR="00E06AD8">
        <w:rPr>
          <w:rStyle w:val="normaltextrun"/>
          <w:rFonts w:ascii="Arial" w:eastAsiaTheme="majorEastAsia" w:hAnsi="Arial" w:cs="Arial"/>
          <w:color w:val="000000"/>
        </w:rPr>
        <w:t>s</w:t>
      </w:r>
      <w:r>
        <w:rPr>
          <w:rStyle w:val="normaltextrun"/>
          <w:rFonts w:ascii="Arial" w:eastAsiaTheme="majorEastAsia" w:hAnsi="Arial" w:cs="Arial"/>
          <w:color w:val="000000"/>
        </w:rPr>
        <w:t xml:space="preserve"> of how to access the hearing.  </w:t>
      </w:r>
    </w:p>
    <w:p w14:paraId="72442C22" w14:textId="77777777" w:rsidR="00B5231F" w:rsidRDefault="00B5231F" w:rsidP="00E06AD8">
      <w:pPr>
        <w:pStyle w:val="paragraph"/>
        <w:spacing w:before="0" w:beforeAutospacing="0" w:after="0" w:afterAutospacing="0"/>
        <w:jc w:val="both"/>
        <w:textAlignment w:val="baseline"/>
        <w:rPr>
          <w:rStyle w:val="normaltextrun"/>
          <w:rFonts w:ascii="Arial" w:eastAsiaTheme="majorEastAsia" w:hAnsi="Arial" w:cs="Arial"/>
          <w:color w:val="000000"/>
        </w:rPr>
      </w:pPr>
    </w:p>
    <w:p w14:paraId="35A46915" w14:textId="051F584E" w:rsidR="00B5231F" w:rsidRDefault="00B5231F" w:rsidP="00E06AD8">
      <w:pPr>
        <w:pStyle w:val="paragraph"/>
        <w:spacing w:before="0" w:beforeAutospacing="0" w:after="0" w:afterAutospacing="0"/>
        <w:jc w:val="both"/>
        <w:textAlignment w:val="baseline"/>
        <w:rPr>
          <w:rStyle w:val="normaltextrun"/>
          <w:rFonts w:ascii="Arial" w:eastAsiaTheme="majorEastAsia" w:hAnsi="Arial" w:cs="Arial"/>
          <w:color w:val="000000"/>
        </w:rPr>
      </w:pPr>
      <w:r>
        <w:rPr>
          <w:rStyle w:val="normaltextrun"/>
          <w:rFonts w:ascii="Arial" w:eastAsiaTheme="majorEastAsia" w:hAnsi="Arial" w:cs="Arial"/>
          <w:color w:val="000000"/>
        </w:rPr>
        <w:t xml:space="preserve">On the day of the appeal, you will be asked to wait in an online waiting area and will be brought into the meeting via the clerk.  Along with the 3 Panel Members and clerk, will also be a representative from the </w:t>
      </w:r>
      <w:r w:rsidR="00E06AD8">
        <w:rPr>
          <w:rStyle w:val="normaltextrun"/>
          <w:rFonts w:ascii="Arial" w:eastAsiaTheme="majorEastAsia" w:hAnsi="Arial" w:cs="Arial"/>
          <w:color w:val="000000"/>
        </w:rPr>
        <w:t>Admission Authority</w:t>
      </w:r>
      <w:r>
        <w:rPr>
          <w:rStyle w:val="normaltextrun"/>
          <w:rFonts w:ascii="Arial" w:eastAsiaTheme="majorEastAsia" w:hAnsi="Arial" w:cs="Arial"/>
          <w:color w:val="000000"/>
        </w:rPr>
        <w:t xml:space="preserve">.  At no time must either yourself or the </w:t>
      </w:r>
      <w:r w:rsidR="00E06AD8">
        <w:rPr>
          <w:rStyle w:val="normaltextrun"/>
          <w:rFonts w:ascii="Arial" w:eastAsiaTheme="majorEastAsia" w:hAnsi="Arial" w:cs="Arial"/>
          <w:color w:val="000000"/>
        </w:rPr>
        <w:t>Admission Authority</w:t>
      </w:r>
      <w:r>
        <w:rPr>
          <w:rStyle w:val="normaltextrun"/>
          <w:rFonts w:ascii="Arial" w:eastAsiaTheme="majorEastAsia" w:hAnsi="Arial" w:cs="Arial"/>
          <w:color w:val="000000"/>
        </w:rPr>
        <w:t xml:space="preserve"> representative be left alone with the Panel, unless the clerk is present.  If there are any technical issues and any party drops out of the hearing, the clerk will ask you to leave and re-join the meeting, you will remain in the waiting area until all parties are present.</w:t>
      </w:r>
    </w:p>
    <w:p w14:paraId="488B1E24" w14:textId="1C1030FC" w:rsidR="00B5231F" w:rsidRDefault="00B5231F" w:rsidP="00E06AD8">
      <w:pPr>
        <w:pStyle w:val="paragraph"/>
        <w:spacing w:before="0" w:beforeAutospacing="0" w:after="0" w:afterAutospacing="0"/>
        <w:jc w:val="both"/>
        <w:textAlignment w:val="baseline"/>
        <w:rPr>
          <w:rStyle w:val="normaltextrun"/>
          <w:rFonts w:ascii="Arial" w:eastAsiaTheme="majorEastAsia" w:hAnsi="Arial" w:cs="Arial"/>
          <w:color w:val="000000"/>
        </w:rPr>
      </w:pPr>
    </w:p>
    <w:p w14:paraId="4660A0C8" w14:textId="649BCDD4" w:rsidR="00B5231F" w:rsidRDefault="00B5231F" w:rsidP="00E06AD8">
      <w:pPr>
        <w:pStyle w:val="text"/>
        <w:spacing w:before="2" w:after="2"/>
        <w:jc w:val="both"/>
        <w:rPr>
          <w:rFonts w:cs="Arial"/>
          <w:sz w:val="24"/>
          <w:szCs w:val="24"/>
        </w:rPr>
      </w:pPr>
      <w:r>
        <w:rPr>
          <w:rFonts w:cs="Arial"/>
          <w:sz w:val="24"/>
          <w:szCs w:val="24"/>
        </w:rPr>
        <w:t xml:space="preserve">If you do not wish </w:t>
      </w:r>
      <w:r w:rsidR="00771C70">
        <w:rPr>
          <w:rFonts w:cs="Arial"/>
          <w:sz w:val="24"/>
          <w:szCs w:val="24"/>
        </w:rPr>
        <w:t>to or</w:t>
      </w:r>
      <w:r>
        <w:rPr>
          <w:rFonts w:cs="Arial"/>
          <w:sz w:val="24"/>
          <w:szCs w:val="24"/>
        </w:rPr>
        <w:t xml:space="preserve"> find that you cannot attend your appeal on the day, for whatever reason, the Panel Members </w:t>
      </w:r>
      <w:r w:rsidR="00715F4E">
        <w:rPr>
          <w:rFonts w:cs="Arial"/>
          <w:sz w:val="24"/>
          <w:szCs w:val="24"/>
        </w:rPr>
        <w:t>may</w:t>
      </w:r>
      <w:r>
        <w:rPr>
          <w:rFonts w:cs="Arial"/>
          <w:sz w:val="24"/>
          <w:szCs w:val="24"/>
        </w:rPr>
        <w:t xml:space="preserve"> hear the appeal in your absence and make their decision based on the information available to them at the time.  If you are not attending the appeal, please </w:t>
      </w:r>
      <w:r w:rsidR="002B5A9C">
        <w:rPr>
          <w:rFonts w:cs="Arial"/>
          <w:sz w:val="24"/>
          <w:szCs w:val="24"/>
        </w:rPr>
        <w:t xml:space="preserve">email </w:t>
      </w:r>
      <w:hyperlink r:id="rId8" w:history="1">
        <w:r w:rsidR="002B5A9C" w:rsidRPr="006E1285">
          <w:rPr>
            <w:rStyle w:val="Hyperlink"/>
            <w:rFonts w:cs="Arial"/>
            <w:sz w:val="24"/>
            <w:szCs w:val="24"/>
          </w:rPr>
          <w:t>appeals@kent.gov.uk</w:t>
        </w:r>
      </w:hyperlink>
      <w:r w:rsidR="002B5A9C">
        <w:rPr>
          <w:rFonts w:cs="Arial"/>
          <w:sz w:val="24"/>
          <w:szCs w:val="24"/>
        </w:rPr>
        <w:t xml:space="preserve"> </w:t>
      </w:r>
      <w:r>
        <w:rPr>
          <w:rFonts w:cs="Arial"/>
          <w:sz w:val="24"/>
          <w:szCs w:val="24"/>
        </w:rPr>
        <w:t>let</w:t>
      </w:r>
      <w:r w:rsidR="002B5A9C">
        <w:rPr>
          <w:rFonts w:cs="Arial"/>
          <w:sz w:val="24"/>
          <w:szCs w:val="24"/>
        </w:rPr>
        <w:t>ting</w:t>
      </w:r>
      <w:r>
        <w:rPr>
          <w:rFonts w:cs="Arial"/>
          <w:sz w:val="24"/>
          <w:szCs w:val="24"/>
        </w:rPr>
        <w:t xml:space="preserve"> the Administrator know in advance so that the Clerk is aware of this.</w:t>
      </w:r>
    </w:p>
    <w:p w14:paraId="34F342C9" w14:textId="77777777" w:rsidR="00B5231F" w:rsidRDefault="00B5231F" w:rsidP="00E06AD8">
      <w:pPr>
        <w:pStyle w:val="text"/>
        <w:spacing w:before="2" w:after="2"/>
        <w:jc w:val="both"/>
        <w:rPr>
          <w:rFonts w:cs="Arial"/>
          <w:sz w:val="24"/>
          <w:szCs w:val="24"/>
        </w:rPr>
      </w:pPr>
    </w:p>
    <w:p w14:paraId="2D36503C" w14:textId="127D1CAA" w:rsidR="00B5231F" w:rsidRDefault="00B5231F" w:rsidP="00E06AD8">
      <w:pPr>
        <w:pStyle w:val="text"/>
        <w:spacing w:before="2" w:after="2"/>
        <w:jc w:val="both"/>
        <w:rPr>
          <w:rFonts w:cs="Arial"/>
          <w:sz w:val="24"/>
          <w:szCs w:val="24"/>
        </w:rPr>
      </w:pPr>
      <w:r>
        <w:rPr>
          <w:rFonts w:cs="Arial"/>
          <w:sz w:val="24"/>
          <w:szCs w:val="24"/>
        </w:rPr>
        <w:t xml:space="preserve">You are welcome to </w:t>
      </w:r>
      <w:r w:rsidR="00771C70">
        <w:rPr>
          <w:rFonts w:cs="Arial"/>
          <w:sz w:val="24"/>
          <w:szCs w:val="24"/>
        </w:rPr>
        <w:t>have</w:t>
      </w:r>
      <w:r>
        <w:rPr>
          <w:rFonts w:cs="Arial"/>
          <w:sz w:val="24"/>
          <w:szCs w:val="24"/>
        </w:rPr>
        <w:t xml:space="preserve"> someone to help you put </w:t>
      </w:r>
      <w:r w:rsidR="00E06AD8">
        <w:rPr>
          <w:rFonts w:cs="Arial"/>
          <w:sz w:val="24"/>
          <w:szCs w:val="24"/>
        </w:rPr>
        <w:t xml:space="preserve">forward </w:t>
      </w:r>
      <w:r>
        <w:rPr>
          <w:rFonts w:cs="Arial"/>
          <w:sz w:val="24"/>
          <w:szCs w:val="24"/>
        </w:rPr>
        <w:t>your case.</w:t>
      </w:r>
    </w:p>
    <w:p w14:paraId="17B0D355" w14:textId="77777777" w:rsidR="00B5231F" w:rsidRDefault="00B5231F" w:rsidP="00E06AD8">
      <w:pPr>
        <w:pStyle w:val="text"/>
        <w:spacing w:before="2" w:after="2"/>
        <w:jc w:val="both"/>
        <w:rPr>
          <w:rFonts w:cs="Arial"/>
          <w:sz w:val="24"/>
          <w:szCs w:val="24"/>
        </w:rPr>
      </w:pPr>
    </w:p>
    <w:p w14:paraId="3433E839" w14:textId="7355E212" w:rsidR="00B5231F" w:rsidRDefault="00B5231F" w:rsidP="00E06AD8">
      <w:pPr>
        <w:pStyle w:val="text"/>
        <w:spacing w:before="2" w:after="2"/>
        <w:jc w:val="both"/>
        <w:rPr>
          <w:rStyle w:val="normaltextrun"/>
          <w:rFonts w:eastAsiaTheme="majorEastAsia" w:cs="Arial"/>
          <w:color w:val="000000"/>
        </w:rPr>
      </w:pPr>
      <w:r>
        <w:rPr>
          <w:rFonts w:cs="Arial"/>
          <w:sz w:val="24"/>
          <w:szCs w:val="24"/>
        </w:rPr>
        <w:t xml:space="preserve">Your ‘friend’ or adviser at a hearing can be a locally elected politician, or an employee of the local education </w:t>
      </w:r>
      <w:proofErr w:type="gramStart"/>
      <w:r>
        <w:rPr>
          <w:rFonts w:cs="Arial"/>
          <w:sz w:val="24"/>
          <w:szCs w:val="24"/>
        </w:rPr>
        <w:t>provided that</w:t>
      </w:r>
      <w:proofErr w:type="gramEnd"/>
      <w:r>
        <w:rPr>
          <w:rFonts w:cs="Arial"/>
          <w:sz w:val="24"/>
          <w:szCs w:val="24"/>
        </w:rPr>
        <w:t xml:space="preserve"> this will not lead to a conflict of interest. </w:t>
      </w:r>
    </w:p>
    <w:p w14:paraId="533C142C" w14:textId="42DECA81" w:rsidR="00B5231F" w:rsidRDefault="00B5231F" w:rsidP="00E06AD8">
      <w:pPr>
        <w:pStyle w:val="paragraph"/>
        <w:spacing w:before="0" w:beforeAutospacing="0" w:after="0" w:afterAutospacing="0"/>
        <w:jc w:val="both"/>
        <w:textAlignment w:val="baseline"/>
        <w:rPr>
          <w:rStyle w:val="normaltextrun"/>
          <w:rFonts w:ascii="Arial" w:eastAsiaTheme="majorEastAsia" w:hAnsi="Arial" w:cs="Arial"/>
          <w:color w:val="000000"/>
        </w:rPr>
      </w:pPr>
    </w:p>
    <w:p w14:paraId="6E45405D" w14:textId="77777777" w:rsidR="00B5231F" w:rsidRDefault="00B5231F" w:rsidP="00E06AD8">
      <w:pPr>
        <w:pStyle w:val="text"/>
        <w:spacing w:before="2" w:after="2"/>
        <w:jc w:val="both"/>
        <w:rPr>
          <w:rFonts w:cs="Arial"/>
          <w:sz w:val="24"/>
          <w:szCs w:val="24"/>
        </w:rPr>
      </w:pPr>
      <w:r>
        <w:rPr>
          <w:rFonts w:cs="Arial"/>
          <w:sz w:val="24"/>
          <w:szCs w:val="24"/>
        </w:rPr>
        <w:t xml:space="preserve">This is an informal tribunal, but obviously it needs to be properly organised. The normal procedure is as </w:t>
      </w:r>
      <w:proofErr w:type="gramStart"/>
      <w:r>
        <w:rPr>
          <w:rFonts w:cs="Arial"/>
          <w:sz w:val="24"/>
          <w:szCs w:val="24"/>
        </w:rPr>
        <w:t>follows:-</w:t>
      </w:r>
      <w:proofErr w:type="gramEnd"/>
    </w:p>
    <w:p w14:paraId="2B7BBE61" w14:textId="77777777" w:rsidR="00B5231F" w:rsidRDefault="00B5231F" w:rsidP="00E06AD8">
      <w:pPr>
        <w:pStyle w:val="indent"/>
        <w:ind w:left="0" w:firstLine="0"/>
        <w:jc w:val="both"/>
        <w:rPr>
          <w:rFonts w:cs="Arial"/>
          <w:i w:val="0"/>
          <w:iCs w:val="0"/>
          <w:sz w:val="24"/>
          <w:szCs w:val="24"/>
        </w:rPr>
      </w:pPr>
    </w:p>
    <w:p w14:paraId="44BBA61A" w14:textId="77777777" w:rsidR="00B5231F" w:rsidRDefault="00B5231F" w:rsidP="00E06AD8">
      <w:pPr>
        <w:pStyle w:val="indent"/>
        <w:ind w:left="0" w:firstLine="0"/>
        <w:jc w:val="both"/>
        <w:rPr>
          <w:rFonts w:cs="Arial"/>
          <w:i w:val="0"/>
          <w:iCs w:val="0"/>
          <w:sz w:val="24"/>
          <w:szCs w:val="24"/>
        </w:rPr>
      </w:pPr>
    </w:p>
    <w:p w14:paraId="6499B6BF" w14:textId="45435FB6" w:rsidR="00B5231F" w:rsidRDefault="00B5231F" w:rsidP="00E06AD8">
      <w:pPr>
        <w:pStyle w:val="indent"/>
        <w:numPr>
          <w:ilvl w:val="0"/>
          <w:numId w:val="13"/>
        </w:numPr>
        <w:jc w:val="both"/>
        <w:rPr>
          <w:rFonts w:cs="Arial"/>
          <w:i w:val="0"/>
          <w:iCs w:val="0"/>
          <w:sz w:val="24"/>
          <w:szCs w:val="24"/>
        </w:rPr>
      </w:pPr>
      <w:r>
        <w:rPr>
          <w:rFonts w:cs="Arial"/>
          <w:i w:val="0"/>
          <w:iCs w:val="0"/>
          <w:sz w:val="24"/>
          <w:szCs w:val="24"/>
        </w:rPr>
        <w:t>The Chairman welcomes you to the meeting and introduces the Appeal Panel.  During the hearing the Clerk will take notes of what is said in case the Panel needs to refer to them afterwards.  These are not published. The Clerk will also be responsible for giving legal and procedural advice to the members of the Appeal Panel.</w:t>
      </w:r>
    </w:p>
    <w:p w14:paraId="48EC8A5F" w14:textId="77777777" w:rsidR="00B5231F" w:rsidRDefault="00B5231F" w:rsidP="00E06AD8">
      <w:pPr>
        <w:pStyle w:val="indent"/>
        <w:ind w:left="394" w:hanging="394"/>
        <w:jc w:val="both"/>
        <w:rPr>
          <w:rFonts w:cs="Arial"/>
          <w:i w:val="0"/>
          <w:iCs w:val="0"/>
          <w:sz w:val="24"/>
          <w:szCs w:val="24"/>
        </w:rPr>
      </w:pPr>
    </w:p>
    <w:p w14:paraId="7804A95B" w14:textId="135BEF00" w:rsidR="00B5231F" w:rsidRDefault="00B5231F" w:rsidP="00E06AD8">
      <w:pPr>
        <w:pStyle w:val="indent"/>
        <w:numPr>
          <w:ilvl w:val="0"/>
          <w:numId w:val="13"/>
        </w:numPr>
        <w:jc w:val="both"/>
        <w:rPr>
          <w:rFonts w:cs="Arial"/>
          <w:i w:val="0"/>
          <w:iCs w:val="0"/>
          <w:sz w:val="24"/>
          <w:szCs w:val="24"/>
        </w:rPr>
      </w:pPr>
      <w:r>
        <w:rPr>
          <w:rFonts w:cs="Arial"/>
          <w:i w:val="0"/>
          <w:iCs w:val="0"/>
          <w:sz w:val="24"/>
          <w:szCs w:val="24"/>
        </w:rPr>
        <w:t>The representative from the Admission Authority begins by explaining why your child has not been offered a place at your preferred school.  If you wish to ask any questions about what has been said you may do so.</w:t>
      </w:r>
    </w:p>
    <w:p w14:paraId="1CF7A3E9" w14:textId="77777777" w:rsidR="00B5231F" w:rsidRDefault="00B5231F" w:rsidP="00E06AD8">
      <w:pPr>
        <w:pStyle w:val="indent"/>
        <w:ind w:left="394" w:hanging="394"/>
        <w:jc w:val="both"/>
        <w:rPr>
          <w:rFonts w:cs="Arial"/>
          <w:i w:val="0"/>
          <w:iCs w:val="0"/>
          <w:sz w:val="24"/>
          <w:szCs w:val="24"/>
        </w:rPr>
      </w:pPr>
    </w:p>
    <w:p w14:paraId="65E1FE71" w14:textId="5B63C133" w:rsidR="00B5231F" w:rsidRDefault="00B5231F" w:rsidP="00E06AD8">
      <w:pPr>
        <w:pStyle w:val="indent"/>
        <w:numPr>
          <w:ilvl w:val="0"/>
          <w:numId w:val="13"/>
        </w:numPr>
        <w:jc w:val="both"/>
        <w:rPr>
          <w:rFonts w:cs="Arial"/>
          <w:i w:val="0"/>
          <w:iCs w:val="0"/>
          <w:sz w:val="24"/>
          <w:szCs w:val="24"/>
        </w:rPr>
      </w:pPr>
      <w:r>
        <w:rPr>
          <w:rFonts w:cs="Arial"/>
          <w:i w:val="0"/>
          <w:iCs w:val="0"/>
          <w:sz w:val="24"/>
          <w:szCs w:val="24"/>
        </w:rPr>
        <w:t xml:space="preserve">The Chairman will then invite you to present your case.  Remember that the Panel will have read all the documents in </w:t>
      </w:r>
      <w:proofErr w:type="gramStart"/>
      <w:r>
        <w:rPr>
          <w:rFonts w:cs="Arial"/>
          <w:i w:val="0"/>
          <w:iCs w:val="0"/>
          <w:sz w:val="24"/>
          <w:szCs w:val="24"/>
        </w:rPr>
        <w:t>advance</w:t>
      </w:r>
      <w:proofErr w:type="gramEnd"/>
      <w:r>
        <w:rPr>
          <w:rFonts w:cs="Arial"/>
          <w:i w:val="0"/>
          <w:iCs w:val="0"/>
          <w:sz w:val="24"/>
          <w:szCs w:val="24"/>
        </w:rPr>
        <w:t xml:space="preserve"> so it is not essential to go over everything in detail.  The Panel and the Admission Authority representative may then ask you questions if they need more information.</w:t>
      </w:r>
    </w:p>
    <w:p w14:paraId="68E48055" w14:textId="77777777" w:rsidR="00B5231F" w:rsidRDefault="00B5231F" w:rsidP="00E06AD8">
      <w:pPr>
        <w:pStyle w:val="indent"/>
        <w:ind w:left="394" w:hanging="394"/>
        <w:jc w:val="both"/>
        <w:rPr>
          <w:rFonts w:cs="Arial"/>
          <w:i w:val="0"/>
          <w:iCs w:val="0"/>
          <w:sz w:val="24"/>
          <w:szCs w:val="24"/>
        </w:rPr>
      </w:pPr>
    </w:p>
    <w:p w14:paraId="29EB34F4" w14:textId="0F166319" w:rsidR="00B5231F" w:rsidRDefault="00B5231F" w:rsidP="00E06AD8">
      <w:pPr>
        <w:pStyle w:val="indent"/>
        <w:numPr>
          <w:ilvl w:val="0"/>
          <w:numId w:val="13"/>
        </w:numPr>
        <w:jc w:val="both"/>
        <w:rPr>
          <w:rFonts w:cs="Arial"/>
          <w:i w:val="0"/>
          <w:iCs w:val="0"/>
          <w:sz w:val="24"/>
          <w:szCs w:val="24"/>
        </w:rPr>
      </w:pPr>
      <w:r>
        <w:rPr>
          <w:rFonts w:cs="Arial"/>
          <w:i w:val="0"/>
          <w:iCs w:val="0"/>
          <w:sz w:val="24"/>
          <w:szCs w:val="24"/>
        </w:rPr>
        <w:t xml:space="preserve">The Chairman will ask you if you feel that you have had the opportunity to present your case and all the information that you wish the Panel to take into account in reaching its decision, as once the summing up has taken place there is no further opportunity for either side to add to their case.  </w:t>
      </w:r>
    </w:p>
    <w:p w14:paraId="689AC3B5" w14:textId="77777777" w:rsidR="00B5231F" w:rsidRDefault="00B5231F" w:rsidP="00E06AD8">
      <w:pPr>
        <w:pStyle w:val="indent"/>
        <w:ind w:left="394" w:hanging="394"/>
        <w:jc w:val="both"/>
        <w:rPr>
          <w:rFonts w:cs="Arial"/>
          <w:i w:val="0"/>
          <w:iCs w:val="0"/>
          <w:sz w:val="24"/>
          <w:szCs w:val="24"/>
        </w:rPr>
      </w:pPr>
    </w:p>
    <w:p w14:paraId="3F5B50CE" w14:textId="21104E58" w:rsidR="00B5231F" w:rsidRDefault="00B5231F" w:rsidP="00E06AD8">
      <w:pPr>
        <w:pStyle w:val="indent"/>
        <w:numPr>
          <w:ilvl w:val="0"/>
          <w:numId w:val="13"/>
        </w:numPr>
        <w:jc w:val="both"/>
        <w:rPr>
          <w:rFonts w:cs="Arial"/>
          <w:i w:val="0"/>
          <w:iCs w:val="0"/>
          <w:sz w:val="24"/>
          <w:szCs w:val="24"/>
        </w:rPr>
      </w:pPr>
      <w:r>
        <w:rPr>
          <w:rFonts w:cs="Arial"/>
          <w:i w:val="0"/>
          <w:iCs w:val="0"/>
          <w:sz w:val="24"/>
          <w:szCs w:val="24"/>
        </w:rPr>
        <w:t>The hearing finishes with the Admission Authority representative, and then you, having a chance to sum up.</w:t>
      </w:r>
    </w:p>
    <w:p w14:paraId="7F04A047" w14:textId="77777777" w:rsidR="00B5231F" w:rsidRDefault="00B5231F" w:rsidP="00E06AD8">
      <w:pPr>
        <w:pStyle w:val="ListParagraph"/>
        <w:jc w:val="both"/>
        <w:rPr>
          <w:rFonts w:cs="Arial"/>
          <w:i/>
          <w:iCs/>
        </w:rPr>
      </w:pPr>
    </w:p>
    <w:p w14:paraId="6F85BFDF" w14:textId="0DD71A50" w:rsidR="00B5231F" w:rsidRDefault="00B5231F" w:rsidP="00E06AD8">
      <w:pPr>
        <w:pStyle w:val="text"/>
        <w:numPr>
          <w:ilvl w:val="0"/>
          <w:numId w:val="13"/>
        </w:numPr>
        <w:spacing w:before="2" w:after="2"/>
        <w:jc w:val="both"/>
        <w:rPr>
          <w:rFonts w:cs="Arial"/>
          <w:i/>
          <w:iCs/>
          <w:sz w:val="24"/>
          <w:szCs w:val="24"/>
        </w:rPr>
      </w:pPr>
      <w:r>
        <w:rPr>
          <w:rFonts w:cs="Arial"/>
          <w:sz w:val="24"/>
          <w:szCs w:val="24"/>
        </w:rPr>
        <w:t xml:space="preserve">At the end of the </w:t>
      </w:r>
      <w:proofErr w:type="gramStart"/>
      <w:r>
        <w:rPr>
          <w:rFonts w:cs="Arial"/>
          <w:sz w:val="24"/>
          <w:szCs w:val="24"/>
        </w:rPr>
        <w:t>hearing</w:t>
      </w:r>
      <w:proofErr w:type="gramEnd"/>
      <w:r>
        <w:rPr>
          <w:rFonts w:cs="Arial"/>
          <w:sz w:val="24"/>
          <w:szCs w:val="24"/>
        </w:rPr>
        <w:t xml:space="preserve"> you and the Admission Authority representative will be removed from the </w:t>
      </w:r>
      <w:proofErr w:type="gramStart"/>
      <w:r>
        <w:rPr>
          <w:rFonts w:cs="Arial"/>
          <w:sz w:val="24"/>
          <w:szCs w:val="24"/>
        </w:rPr>
        <w:t>hearing  while</w:t>
      </w:r>
      <w:proofErr w:type="gramEnd"/>
      <w:r>
        <w:rPr>
          <w:rFonts w:cs="Arial"/>
          <w:sz w:val="24"/>
          <w:szCs w:val="24"/>
        </w:rPr>
        <w:t xml:space="preserve"> the Appeal Panel considers the case in private.  The Clerk will stay behind to record the Panel’s decision.  </w:t>
      </w:r>
      <w:r>
        <w:rPr>
          <w:rFonts w:cs="Arial"/>
          <w:i/>
          <w:iCs/>
          <w:sz w:val="24"/>
          <w:szCs w:val="24"/>
        </w:rPr>
        <w:t xml:space="preserve">(Please be aware that where </w:t>
      </w:r>
      <w:r>
        <w:rPr>
          <w:rFonts w:cs="Arial"/>
          <w:i/>
          <w:iCs/>
          <w:sz w:val="24"/>
          <w:szCs w:val="24"/>
        </w:rPr>
        <w:lastRenderedPageBreak/>
        <w:t xml:space="preserve">several appeals for the same school are being held, decisions will not be made on individual cases until </w:t>
      </w:r>
      <w:proofErr w:type="gramStart"/>
      <w:r>
        <w:rPr>
          <w:rFonts w:cs="Arial"/>
          <w:i/>
          <w:iCs/>
          <w:sz w:val="24"/>
          <w:szCs w:val="24"/>
        </w:rPr>
        <w:t>all of</w:t>
      </w:r>
      <w:proofErr w:type="gramEnd"/>
      <w:r>
        <w:rPr>
          <w:rFonts w:cs="Arial"/>
          <w:i/>
          <w:iCs/>
          <w:sz w:val="24"/>
          <w:szCs w:val="24"/>
        </w:rPr>
        <w:t xml:space="preserve"> the appeals have been heard).</w:t>
      </w:r>
    </w:p>
    <w:p w14:paraId="099A498F" w14:textId="77777777" w:rsidR="00B5231F" w:rsidRDefault="00B5231F" w:rsidP="00E06AD8">
      <w:pPr>
        <w:pStyle w:val="indent"/>
        <w:ind w:left="360" w:firstLine="0"/>
        <w:jc w:val="both"/>
        <w:rPr>
          <w:rFonts w:cs="Arial"/>
          <w:i w:val="0"/>
          <w:iCs w:val="0"/>
          <w:sz w:val="24"/>
          <w:szCs w:val="24"/>
        </w:rPr>
      </w:pPr>
    </w:p>
    <w:p w14:paraId="2D37B259" w14:textId="77777777" w:rsidR="00B5231F" w:rsidRDefault="00B5231F" w:rsidP="00E06AD8">
      <w:pPr>
        <w:pStyle w:val="indent"/>
        <w:ind w:left="0" w:firstLine="0"/>
        <w:jc w:val="both"/>
        <w:rPr>
          <w:rFonts w:cs="Arial"/>
          <w:sz w:val="24"/>
          <w:szCs w:val="24"/>
        </w:rPr>
      </w:pPr>
    </w:p>
    <w:p w14:paraId="4CC1CD0F" w14:textId="77777777" w:rsidR="00B5231F" w:rsidRDefault="00B5231F" w:rsidP="00E06AD8">
      <w:pPr>
        <w:pStyle w:val="indent"/>
        <w:ind w:left="0" w:firstLine="0"/>
        <w:jc w:val="both"/>
        <w:rPr>
          <w:rFonts w:cs="Arial"/>
          <w:sz w:val="24"/>
          <w:szCs w:val="24"/>
        </w:rPr>
      </w:pPr>
      <w:r>
        <w:rPr>
          <w:rFonts w:cs="Arial"/>
          <w:sz w:val="24"/>
          <w:szCs w:val="24"/>
        </w:rPr>
        <w:t xml:space="preserve">(The Panel members may ask questions at any time to make sure that they understand all the points made by you and the </w:t>
      </w:r>
      <w:proofErr w:type="gramStart"/>
      <w:r>
        <w:rPr>
          <w:rFonts w:cs="Arial"/>
          <w:sz w:val="24"/>
          <w:szCs w:val="24"/>
        </w:rPr>
        <w:t>School</w:t>
      </w:r>
      <w:proofErr w:type="gramEnd"/>
      <w:r>
        <w:rPr>
          <w:rFonts w:cs="Arial"/>
          <w:sz w:val="24"/>
          <w:szCs w:val="24"/>
        </w:rPr>
        <w:t xml:space="preserve"> representative or if they need more information </w:t>
      </w:r>
      <w:proofErr w:type="gramStart"/>
      <w:r>
        <w:rPr>
          <w:rFonts w:cs="Arial"/>
          <w:sz w:val="24"/>
          <w:szCs w:val="24"/>
        </w:rPr>
        <w:t>in order to</w:t>
      </w:r>
      <w:proofErr w:type="gramEnd"/>
      <w:r>
        <w:rPr>
          <w:rFonts w:cs="Arial"/>
          <w:sz w:val="24"/>
          <w:szCs w:val="24"/>
        </w:rPr>
        <w:t xml:space="preserve"> reach a decision.)</w:t>
      </w:r>
    </w:p>
    <w:p w14:paraId="780B8DA1" w14:textId="77777777" w:rsidR="00B5231F" w:rsidRDefault="00B5231F" w:rsidP="003C737F">
      <w:pPr>
        <w:pStyle w:val="paragraph"/>
        <w:spacing w:before="0" w:beforeAutospacing="0" w:after="0" w:afterAutospacing="0"/>
        <w:textAlignment w:val="baseline"/>
        <w:rPr>
          <w:rStyle w:val="normaltextrun"/>
          <w:rFonts w:ascii="Arial" w:eastAsiaTheme="majorEastAsia" w:hAnsi="Arial" w:cs="Arial"/>
          <w:color w:val="000000"/>
        </w:rPr>
      </w:pPr>
    </w:p>
    <w:p w14:paraId="2D5036AA" w14:textId="702C6BFE" w:rsidR="00584DCA" w:rsidRPr="005219F9" w:rsidRDefault="00584DCA" w:rsidP="005B2C36">
      <w:pPr>
        <w:pStyle w:val="NormalWeb"/>
        <w:spacing w:beforeLines="0" w:afterLines="0"/>
        <w:jc w:val="both"/>
        <w:rPr>
          <w:rFonts w:ascii="Arial" w:hAnsi="Arial" w:cs="Arial"/>
          <w:b/>
          <w:color w:val="0B0C0C"/>
          <w:sz w:val="24"/>
          <w:szCs w:val="38"/>
        </w:rPr>
      </w:pPr>
      <w:r w:rsidRPr="005219F9">
        <w:rPr>
          <w:rFonts w:ascii="Arial" w:hAnsi="Arial" w:cs="Arial"/>
          <w:b/>
          <w:color w:val="0B0C0C"/>
          <w:sz w:val="24"/>
          <w:szCs w:val="38"/>
        </w:rPr>
        <w:t xml:space="preserve">Decision Making </w:t>
      </w:r>
    </w:p>
    <w:p w14:paraId="4487A788" w14:textId="77777777" w:rsidR="006349D7" w:rsidRDefault="0098381E" w:rsidP="005B2C36">
      <w:pPr>
        <w:pStyle w:val="NormalWeb"/>
        <w:spacing w:beforeLines="0" w:afterLines="0"/>
        <w:jc w:val="both"/>
        <w:rPr>
          <w:rFonts w:ascii="Arial" w:hAnsi="Arial" w:cs="Arial"/>
          <w:color w:val="0B0C0C"/>
          <w:sz w:val="24"/>
          <w:szCs w:val="38"/>
        </w:rPr>
      </w:pPr>
      <w:r w:rsidRPr="005219F9">
        <w:rPr>
          <w:rFonts w:ascii="Arial" w:hAnsi="Arial" w:cs="Arial"/>
          <w:color w:val="0B0C0C"/>
          <w:sz w:val="24"/>
          <w:szCs w:val="38"/>
        </w:rPr>
        <w:t xml:space="preserve">The </w:t>
      </w:r>
      <w:r w:rsidR="00AB6A2E" w:rsidRPr="005219F9">
        <w:rPr>
          <w:rFonts w:ascii="Arial" w:hAnsi="Arial" w:cs="Arial"/>
          <w:color w:val="0B0C0C"/>
          <w:sz w:val="24"/>
          <w:szCs w:val="38"/>
        </w:rPr>
        <w:t>P</w:t>
      </w:r>
      <w:r w:rsidRPr="005219F9">
        <w:rPr>
          <w:rFonts w:ascii="Arial" w:hAnsi="Arial" w:cs="Arial"/>
          <w:color w:val="0B0C0C"/>
          <w:sz w:val="24"/>
          <w:szCs w:val="38"/>
        </w:rPr>
        <w:t xml:space="preserve">anel will then discuss and </w:t>
      </w:r>
      <w:proofErr w:type="gramStart"/>
      <w:r w:rsidRPr="005219F9">
        <w:rPr>
          <w:rFonts w:ascii="Arial" w:hAnsi="Arial" w:cs="Arial"/>
          <w:color w:val="0B0C0C"/>
          <w:sz w:val="24"/>
          <w:szCs w:val="38"/>
        </w:rPr>
        <w:t>make a decision</w:t>
      </w:r>
      <w:proofErr w:type="gramEnd"/>
      <w:r w:rsidRPr="005219F9">
        <w:rPr>
          <w:rFonts w:ascii="Arial" w:hAnsi="Arial" w:cs="Arial"/>
          <w:color w:val="0B0C0C"/>
          <w:sz w:val="24"/>
          <w:szCs w:val="38"/>
        </w:rPr>
        <w:t xml:space="preserve"> to either uphold or dismiss your appeal</w:t>
      </w:r>
      <w:r w:rsidR="00AB6A2E" w:rsidRPr="005219F9">
        <w:rPr>
          <w:rFonts w:ascii="Arial" w:hAnsi="Arial" w:cs="Arial"/>
          <w:color w:val="0B0C0C"/>
          <w:sz w:val="24"/>
          <w:szCs w:val="38"/>
        </w:rPr>
        <w:t>.</w:t>
      </w:r>
      <w:r w:rsidRPr="005219F9">
        <w:rPr>
          <w:rFonts w:ascii="Arial" w:hAnsi="Arial" w:cs="Arial"/>
          <w:color w:val="0B0C0C"/>
          <w:sz w:val="24"/>
          <w:szCs w:val="38"/>
        </w:rPr>
        <w:t xml:space="preserve"> </w:t>
      </w:r>
    </w:p>
    <w:p w14:paraId="10E52EE9" w14:textId="77777777" w:rsidR="006349D7" w:rsidRPr="00F352A7" w:rsidRDefault="006349D7" w:rsidP="006349D7">
      <w:pPr>
        <w:rPr>
          <w:rStyle w:val="normaltextrun"/>
          <w:rFonts w:ascii="Arial" w:eastAsiaTheme="majorEastAsia" w:hAnsi="Arial" w:cs="Arial"/>
          <w:color w:val="000000"/>
          <w:lang w:val="en-GB" w:eastAsia="en-GB"/>
        </w:rPr>
      </w:pPr>
      <w:bookmarkStart w:id="0" w:name="_Hlk62378589"/>
      <w:r w:rsidRPr="00F352A7">
        <w:rPr>
          <w:rStyle w:val="normaltextrun"/>
          <w:rFonts w:ascii="Arial" w:eastAsiaTheme="majorEastAsia" w:hAnsi="Arial" w:cs="Arial"/>
          <w:color w:val="000000"/>
        </w:rPr>
        <w:t>If the child was not offered a place at the school on the grounds of their Kent Test/schools own entrance test, then Panel Members must consider the child’s academic attainment.</w:t>
      </w:r>
      <w:bookmarkEnd w:id="0"/>
      <w:r w:rsidRPr="00F352A7">
        <w:rPr>
          <w:rStyle w:val="normaltextrun"/>
          <w:rFonts w:ascii="Arial" w:eastAsiaTheme="majorEastAsia" w:hAnsi="Arial" w:cs="Arial"/>
          <w:color w:val="000000"/>
        </w:rPr>
        <w:t xml:space="preserve"> If they do not find </w:t>
      </w:r>
      <w:proofErr w:type="gramStart"/>
      <w:r w:rsidRPr="00F352A7">
        <w:rPr>
          <w:rStyle w:val="normaltextrun"/>
          <w:rFonts w:ascii="Arial" w:eastAsiaTheme="majorEastAsia" w:hAnsi="Arial" w:cs="Arial"/>
          <w:color w:val="000000"/>
        </w:rPr>
        <w:t>the adequate</w:t>
      </w:r>
      <w:proofErr w:type="gramEnd"/>
      <w:r w:rsidRPr="00F352A7">
        <w:rPr>
          <w:rStyle w:val="normaltextrun"/>
          <w:rFonts w:ascii="Arial" w:eastAsiaTheme="majorEastAsia" w:hAnsi="Arial" w:cs="Arial"/>
          <w:color w:val="000000"/>
        </w:rPr>
        <w:t xml:space="preserve"> academic evidence, the appeal is not successful, and the Panel are not required to move to the second stage. The second stage is for </w:t>
      </w:r>
      <w:proofErr w:type="gramStart"/>
      <w:r w:rsidRPr="00F352A7">
        <w:rPr>
          <w:rStyle w:val="normaltextrun"/>
          <w:rFonts w:ascii="Arial" w:eastAsiaTheme="majorEastAsia" w:hAnsi="Arial" w:cs="Arial"/>
          <w:color w:val="000000"/>
        </w:rPr>
        <w:t>where;</w:t>
      </w:r>
      <w:proofErr w:type="gramEnd"/>
    </w:p>
    <w:p w14:paraId="43455851" w14:textId="77777777" w:rsidR="006349D7" w:rsidRPr="00F352A7" w:rsidRDefault="006349D7" w:rsidP="006349D7">
      <w:pPr>
        <w:pStyle w:val="paragraph"/>
        <w:numPr>
          <w:ilvl w:val="0"/>
          <w:numId w:val="11"/>
        </w:numPr>
        <w:spacing w:before="0" w:beforeAutospacing="0" w:after="0" w:afterAutospacing="0"/>
        <w:textAlignment w:val="baseline"/>
        <w:rPr>
          <w:rStyle w:val="normaltextrun"/>
          <w:rFonts w:ascii="Arial" w:eastAsiaTheme="majorEastAsia" w:hAnsi="Arial" w:cs="Arial"/>
          <w:color w:val="000000"/>
        </w:rPr>
      </w:pPr>
      <w:r w:rsidRPr="00F352A7">
        <w:rPr>
          <w:rStyle w:val="normaltextrun"/>
          <w:rFonts w:ascii="Arial" w:eastAsiaTheme="majorEastAsia" w:hAnsi="Arial" w:cs="Arial"/>
          <w:color w:val="000000"/>
        </w:rPr>
        <w:t xml:space="preserve">the child met the required standard in the Kent Test or entrance test </w:t>
      </w:r>
      <w:r w:rsidRPr="00F352A7">
        <w:rPr>
          <w:rFonts w:ascii="Arial" w:hAnsi="Arial" w:cs="Arial"/>
          <w:color w:val="0B0C0C"/>
          <w:szCs w:val="38"/>
        </w:rPr>
        <w:t>but was not offered a place because there were other children who more closely met the school’s admissions criteria</w:t>
      </w:r>
    </w:p>
    <w:p w14:paraId="5659F3B1" w14:textId="77777777" w:rsidR="006349D7" w:rsidRPr="00F352A7" w:rsidRDefault="006349D7" w:rsidP="006349D7">
      <w:pPr>
        <w:pStyle w:val="paragraph"/>
        <w:spacing w:before="0" w:beforeAutospacing="0" w:after="0" w:afterAutospacing="0"/>
        <w:ind w:firstLine="360"/>
        <w:textAlignment w:val="baseline"/>
        <w:rPr>
          <w:rStyle w:val="normaltextrun"/>
          <w:rFonts w:ascii="Arial" w:eastAsiaTheme="majorEastAsia" w:hAnsi="Arial" w:cs="Arial"/>
          <w:color w:val="000000"/>
        </w:rPr>
      </w:pPr>
      <w:r w:rsidRPr="00F352A7">
        <w:rPr>
          <w:rStyle w:val="normaltextrun"/>
          <w:rFonts w:ascii="Arial" w:eastAsiaTheme="majorEastAsia" w:hAnsi="Arial" w:cs="Arial"/>
          <w:color w:val="000000"/>
        </w:rPr>
        <w:t>or</w:t>
      </w:r>
    </w:p>
    <w:p w14:paraId="53E6A617" w14:textId="77777777" w:rsidR="006349D7" w:rsidRPr="00F352A7" w:rsidRDefault="006349D7" w:rsidP="006349D7">
      <w:pPr>
        <w:pStyle w:val="paragraph"/>
        <w:numPr>
          <w:ilvl w:val="0"/>
          <w:numId w:val="11"/>
        </w:numPr>
        <w:spacing w:before="0" w:beforeAutospacing="0" w:after="0" w:afterAutospacing="0"/>
        <w:textAlignment w:val="baseline"/>
        <w:rPr>
          <w:rStyle w:val="normaltextrun"/>
          <w:rFonts w:ascii="Arial" w:eastAsiaTheme="majorEastAsia" w:hAnsi="Arial" w:cs="Arial"/>
          <w:color w:val="000000"/>
        </w:rPr>
      </w:pPr>
      <w:r w:rsidRPr="00F352A7">
        <w:rPr>
          <w:rStyle w:val="normaltextrun"/>
          <w:rFonts w:ascii="Arial" w:eastAsiaTheme="majorEastAsia" w:hAnsi="Arial" w:cs="Arial"/>
          <w:color w:val="000000"/>
        </w:rPr>
        <w:t>the Panel found sufficient evidence of grammar ability in the children who had not met the required standard in the test.</w:t>
      </w:r>
    </w:p>
    <w:p w14:paraId="527EA38F" w14:textId="77777777" w:rsidR="006349D7" w:rsidRPr="00F352A7" w:rsidRDefault="006349D7" w:rsidP="006349D7">
      <w:pPr>
        <w:pStyle w:val="paragraph"/>
        <w:spacing w:before="0" w:beforeAutospacing="0" w:after="0" w:afterAutospacing="0"/>
        <w:textAlignment w:val="baseline"/>
        <w:rPr>
          <w:rStyle w:val="normaltextrun"/>
          <w:rFonts w:ascii="Arial" w:eastAsiaTheme="majorEastAsia" w:hAnsi="Arial" w:cs="Arial"/>
          <w:color w:val="000000"/>
        </w:rPr>
      </w:pPr>
    </w:p>
    <w:p w14:paraId="24879FDC" w14:textId="070C9327" w:rsidR="005B2C36" w:rsidRDefault="006349D7" w:rsidP="006349D7">
      <w:pPr>
        <w:pStyle w:val="paragraph"/>
        <w:spacing w:before="0" w:beforeAutospacing="0" w:after="0" w:afterAutospacing="0"/>
        <w:textAlignment w:val="baseline"/>
        <w:rPr>
          <w:rFonts w:ascii="Arial" w:hAnsi="Arial" w:cs="Arial"/>
          <w:color w:val="0B0C0C"/>
          <w:szCs w:val="38"/>
        </w:rPr>
      </w:pPr>
      <w:r w:rsidRPr="00F352A7">
        <w:rPr>
          <w:rStyle w:val="normaltextrun"/>
          <w:rFonts w:ascii="Arial" w:eastAsiaTheme="majorEastAsia" w:hAnsi="Arial" w:cs="Arial"/>
          <w:color w:val="000000"/>
        </w:rPr>
        <w:t xml:space="preserve">At the second stage, </w:t>
      </w:r>
      <w:r>
        <w:rPr>
          <w:rStyle w:val="normaltextrun"/>
          <w:rFonts w:ascii="Arial" w:eastAsiaTheme="majorEastAsia" w:hAnsi="Arial" w:cs="Arial"/>
          <w:color w:val="000000"/>
        </w:rPr>
        <w:t xml:space="preserve">the Panel will </w:t>
      </w:r>
      <w:r w:rsidR="0098381E" w:rsidRPr="00062CB2">
        <w:rPr>
          <w:rFonts w:ascii="Arial" w:hAnsi="Arial" w:cs="Arial"/>
          <w:color w:val="0B0C0C"/>
          <w:szCs w:val="38"/>
        </w:rPr>
        <w:t xml:space="preserve">weigh up your case for wanting your child to attend the school against the school’s arguments for not being able to admit another child. </w:t>
      </w:r>
      <w:r w:rsidR="00BE37BF" w:rsidRPr="00062CB2">
        <w:rPr>
          <w:rFonts w:ascii="Arial" w:hAnsi="Arial" w:cs="Arial"/>
          <w:color w:val="0B0C0C"/>
          <w:szCs w:val="38"/>
        </w:rPr>
        <w:t xml:space="preserve">The </w:t>
      </w:r>
      <w:r w:rsidR="00062CB2" w:rsidRPr="00062CB2">
        <w:rPr>
          <w:rFonts w:ascii="Arial" w:hAnsi="Arial" w:cs="Arial"/>
          <w:color w:val="0B0C0C"/>
          <w:szCs w:val="38"/>
        </w:rPr>
        <w:t>P</w:t>
      </w:r>
      <w:r w:rsidR="00BE37BF" w:rsidRPr="00062CB2">
        <w:rPr>
          <w:rFonts w:ascii="Arial" w:hAnsi="Arial" w:cs="Arial"/>
          <w:color w:val="0B0C0C"/>
          <w:szCs w:val="38"/>
        </w:rPr>
        <w:t>anel will uphold your appeal if it finds that the negative impact on your child of not attending your preferred school outweighs the case put forward by the school’s case as to why it cannot admit any more pupils.</w:t>
      </w:r>
    </w:p>
    <w:p w14:paraId="0875E6E3" w14:textId="77777777" w:rsidR="006349D7" w:rsidRPr="00062CB2" w:rsidRDefault="006349D7" w:rsidP="006349D7">
      <w:pPr>
        <w:pStyle w:val="paragraph"/>
        <w:spacing w:before="0" w:beforeAutospacing="0" w:after="0" w:afterAutospacing="0"/>
        <w:textAlignment w:val="baseline"/>
        <w:rPr>
          <w:rFonts w:ascii="Arial" w:hAnsi="Arial" w:cs="Arial"/>
          <w:color w:val="0B0C0C"/>
          <w:szCs w:val="38"/>
        </w:rPr>
      </w:pPr>
    </w:p>
    <w:p w14:paraId="39D37EF3" w14:textId="77777777" w:rsidR="009E51F1" w:rsidRPr="00062CB2" w:rsidRDefault="00D609F4" w:rsidP="005B2C36">
      <w:pPr>
        <w:pStyle w:val="Heading2"/>
        <w:spacing w:beforeLines="0" w:afterLines="0"/>
        <w:jc w:val="both"/>
        <w:textAlignment w:val="baseline"/>
        <w:rPr>
          <w:rFonts w:ascii="Arial" w:hAnsi="Arial" w:cs="Arial"/>
          <w:bCs/>
          <w:color w:val="0B0C0C"/>
          <w:sz w:val="24"/>
          <w:szCs w:val="72"/>
        </w:rPr>
      </w:pPr>
      <w:r w:rsidRPr="00062CB2">
        <w:rPr>
          <w:rFonts w:ascii="Arial" w:hAnsi="Arial" w:cs="Arial"/>
          <w:bCs/>
          <w:color w:val="0B0C0C"/>
          <w:sz w:val="24"/>
          <w:szCs w:val="72"/>
        </w:rPr>
        <w:t>When will I be told if my appeal has been successful?</w:t>
      </w:r>
    </w:p>
    <w:p w14:paraId="59B86BD8" w14:textId="609F7890" w:rsidR="003935E5" w:rsidRPr="00062CB2" w:rsidRDefault="00624C20" w:rsidP="005B2C36">
      <w:pPr>
        <w:pStyle w:val="NormalWeb"/>
        <w:spacing w:beforeLines="0" w:afterLines="0"/>
        <w:jc w:val="both"/>
        <w:rPr>
          <w:rFonts w:ascii="Arial" w:hAnsi="Arial" w:cs="Arial"/>
          <w:color w:val="0B0C0C"/>
          <w:sz w:val="16"/>
          <w:szCs w:val="38"/>
        </w:rPr>
      </w:pPr>
      <w:r w:rsidRPr="00062CB2">
        <w:rPr>
          <w:rFonts w:ascii="Arial" w:hAnsi="Arial" w:cs="Arial"/>
          <w:color w:val="0B0C0C"/>
          <w:sz w:val="24"/>
          <w:szCs w:val="38"/>
        </w:rPr>
        <w:t>You will</w:t>
      </w:r>
      <w:r w:rsidR="003935E5" w:rsidRPr="00062CB2">
        <w:rPr>
          <w:rFonts w:ascii="Arial" w:hAnsi="Arial" w:cs="Arial"/>
          <w:color w:val="0B0C0C"/>
          <w:sz w:val="24"/>
          <w:szCs w:val="38"/>
        </w:rPr>
        <w:t xml:space="preserve"> receive notice of the outcome </w:t>
      </w:r>
      <w:r w:rsidRPr="00062CB2">
        <w:rPr>
          <w:rFonts w:ascii="Arial" w:hAnsi="Arial" w:cs="Arial"/>
          <w:color w:val="0B0C0C"/>
          <w:sz w:val="24"/>
          <w:szCs w:val="38"/>
        </w:rPr>
        <w:t xml:space="preserve">electronically </w:t>
      </w:r>
      <w:r w:rsidR="005B2C36" w:rsidRPr="00062CB2">
        <w:rPr>
          <w:rFonts w:ascii="Arial" w:hAnsi="Arial" w:cs="Arial"/>
          <w:color w:val="0B0C0C"/>
          <w:sz w:val="24"/>
          <w:szCs w:val="38"/>
        </w:rPr>
        <w:t>via Microsoft Teams</w:t>
      </w:r>
      <w:r w:rsidR="003935E5" w:rsidRPr="00062CB2">
        <w:rPr>
          <w:rFonts w:ascii="Arial" w:hAnsi="Arial" w:cs="Arial"/>
          <w:color w:val="0B0C0C"/>
          <w:sz w:val="24"/>
          <w:szCs w:val="38"/>
        </w:rPr>
        <w:t>.</w:t>
      </w:r>
    </w:p>
    <w:p w14:paraId="20F13FBC" w14:textId="4C6BBC3D" w:rsidR="009E51F1" w:rsidRPr="00062CB2" w:rsidRDefault="009E51F1" w:rsidP="005B2C36">
      <w:pPr>
        <w:pStyle w:val="NormalWeb"/>
        <w:spacing w:beforeLines="0" w:afterLines="0"/>
        <w:jc w:val="both"/>
        <w:rPr>
          <w:rFonts w:ascii="Arial" w:hAnsi="Arial" w:cs="Arial"/>
          <w:color w:val="0B0C0C"/>
          <w:sz w:val="16"/>
          <w:szCs w:val="38"/>
        </w:rPr>
      </w:pPr>
      <w:r w:rsidRPr="00062CB2">
        <w:rPr>
          <w:rFonts w:ascii="Arial" w:hAnsi="Arial" w:cs="Arial"/>
          <w:color w:val="0B0C0C"/>
          <w:sz w:val="24"/>
          <w:szCs w:val="38"/>
        </w:rPr>
        <w:t xml:space="preserve">The </w:t>
      </w:r>
      <w:r w:rsidR="00624C20" w:rsidRPr="00062CB2">
        <w:rPr>
          <w:rFonts w:ascii="Arial" w:hAnsi="Arial" w:cs="Arial"/>
          <w:color w:val="0B0C0C"/>
          <w:sz w:val="24"/>
          <w:szCs w:val="38"/>
        </w:rPr>
        <w:t>C</w:t>
      </w:r>
      <w:r w:rsidRPr="00062CB2">
        <w:rPr>
          <w:rFonts w:ascii="Arial" w:hAnsi="Arial" w:cs="Arial"/>
          <w:color w:val="0B0C0C"/>
          <w:sz w:val="24"/>
          <w:szCs w:val="38"/>
        </w:rPr>
        <w:t xml:space="preserve">lerk will normally </w:t>
      </w:r>
      <w:r w:rsidR="00624C20" w:rsidRPr="00062CB2">
        <w:rPr>
          <w:rFonts w:ascii="Arial" w:hAnsi="Arial" w:cs="Arial"/>
          <w:color w:val="0B0C0C"/>
          <w:sz w:val="24"/>
          <w:szCs w:val="38"/>
        </w:rPr>
        <w:t>provide this link</w:t>
      </w:r>
      <w:r w:rsidRPr="00062CB2">
        <w:rPr>
          <w:rFonts w:ascii="Arial" w:hAnsi="Arial" w:cs="Arial"/>
          <w:color w:val="0B0C0C"/>
          <w:sz w:val="24"/>
          <w:szCs w:val="38"/>
        </w:rPr>
        <w:t xml:space="preserve"> to you within </w:t>
      </w:r>
      <w:r w:rsidR="00B5231F">
        <w:rPr>
          <w:rFonts w:ascii="Arial" w:hAnsi="Arial" w:cs="Arial"/>
          <w:color w:val="0B0C0C"/>
          <w:sz w:val="24"/>
          <w:szCs w:val="38"/>
        </w:rPr>
        <w:t>5 School</w:t>
      </w:r>
      <w:r w:rsidR="00587E90" w:rsidRPr="00062CB2">
        <w:rPr>
          <w:rFonts w:ascii="Arial" w:hAnsi="Arial" w:cs="Arial"/>
          <w:color w:val="0B0C0C"/>
          <w:sz w:val="24"/>
          <w:szCs w:val="38"/>
        </w:rPr>
        <w:t xml:space="preserve"> </w:t>
      </w:r>
      <w:r w:rsidRPr="00062CB2">
        <w:rPr>
          <w:rFonts w:ascii="Arial" w:hAnsi="Arial" w:cs="Arial"/>
          <w:color w:val="0B0C0C"/>
          <w:sz w:val="24"/>
          <w:szCs w:val="38"/>
        </w:rPr>
        <w:t xml:space="preserve">days to notify you of the </w:t>
      </w:r>
      <w:r w:rsidR="00624C20" w:rsidRPr="00062CB2">
        <w:rPr>
          <w:rFonts w:ascii="Arial" w:hAnsi="Arial" w:cs="Arial"/>
          <w:color w:val="0B0C0C"/>
          <w:sz w:val="24"/>
          <w:szCs w:val="38"/>
        </w:rPr>
        <w:t>P</w:t>
      </w:r>
      <w:r w:rsidRPr="00062CB2">
        <w:rPr>
          <w:rFonts w:ascii="Arial" w:hAnsi="Arial" w:cs="Arial"/>
          <w:color w:val="0B0C0C"/>
          <w:sz w:val="24"/>
          <w:szCs w:val="38"/>
        </w:rPr>
        <w:t xml:space="preserve">anel’s decision. If the </w:t>
      </w:r>
      <w:r w:rsidR="00624C20" w:rsidRPr="00062CB2">
        <w:rPr>
          <w:rFonts w:ascii="Arial" w:hAnsi="Arial" w:cs="Arial"/>
          <w:color w:val="0B0C0C"/>
          <w:sz w:val="24"/>
          <w:szCs w:val="38"/>
        </w:rPr>
        <w:t>P</w:t>
      </w:r>
      <w:r w:rsidRPr="00062CB2">
        <w:rPr>
          <w:rFonts w:ascii="Arial" w:hAnsi="Arial" w:cs="Arial"/>
          <w:color w:val="0B0C0C"/>
          <w:sz w:val="24"/>
          <w:szCs w:val="38"/>
        </w:rPr>
        <w:t xml:space="preserve">anel is hearing </w:t>
      </w:r>
      <w:proofErr w:type="gramStart"/>
      <w:r w:rsidRPr="00062CB2">
        <w:rPr>
          <w:rFonts w:ascii="Arial" w:hAnsi="Arial" w:cs="Arial"/>
          <w:color w:val="0B0C0C"/>
          <w:sz w:val="24"/>
          <w:szCs w:val="38"/>
        </w:rPr>
        <w:t>a large number of</w:t>
      </w:r>
      <w:proofErr w:type="gramEnd"/>
      <w:r w:rsidRPr="00062CB2">
        <w:rPr>
          <w:rFonts w:ascii="Arial" w:hAnsi="Arial" w:cs="Arial"/>
          <w:color w:val="0B0C0C"/>
          <w:sz w:val="24"/>
          <w:szCs w:val="38"/>
        </w:rPr>
        <w:t xml:space="preserve"> appeals, </w:t>
      </w:r>
      <w:r w:rsidR="003935E5" w:rsidRPr="00062CB2">
        <w:rPr>
          <w:rFonts w:ascii="Arial" w:hAnsi="Arial" w:cs="Arial"/>
          <w:color w:val="0B0C0C"/>
          <w:sz w:val="24"/>
          <w:szCs w:val="38"/>
        </w:rPr>
        <w:t>this will be</w:t>
      </w:r>
      <w:r w:rsidR="00E06AD8">
        <w:rPr>
          <w:rFonts w:ascii="Arial" w:hAnsi="Arial" w:cs="Arial"/>
          <w:color w:val="0B0C0C"/>
          <w:sz w:val="24"/>
          <w:szCs w:val="38"/>
        </w:rPr>
        <w:t xml:space="preserve"> the</w:t>
      </w:r>
      <w:r w:rsidR="003935E5" w:rsidRPr="00062CB2">
        <w:rPr>
          <w:rFonts w:ascii="Arial" w:hAnsi="Arial" w:cs="Arial"/>
          <w:color w:val="0B0C0C"/>
          <w:sz w:val="24"/>
          <w:szCs w:val="38"/>
        </w:rPr>
        <w:t xml:space="preserve"> </w:t>
      </w:r>
      <w:r w:rsidR="00833A8E">
        <w:rPr>
          <w:rFonts w:ascii="Arial" w:hAnsi="Arial" w:cs="Arial"/>
          <w:color w:val="0B0C0C"/>
          <w:sz w:val="24"/>
          <w:szCs w:val="38"/>
        </w:rPr>
        <w:t>5</w:t>
      </w:r>
      <w:r w:rsidR="00833A8E" w:rsidRPr="00833A8E">
        <w:rPr>
          <w:rFonts w:ascii="Arial" w:hAnsi="Arial" w:cs="Arial"/>
          <w:color w:val="0B0C0C"/>
          <w:sz w:val="24"/>
          <w:szCs w:val="38"/>
          <w:vertAlign w:val="superscript"/>
        </w:rPr>
        <w:t>th</w:t>
      </w:r>
      <w:r w:rsidR="00833A8E">
        <w:rPr>
          <w:rFonts w:ascii="Arial" w:hAnsi="Arial" w:cs="Arial"/>
          <w:color w:val="0B0C0C"/>
          <w:sz w:val="24"/>
          <w:szCs w:val="38"/>
        </w:rPr>
        <w:t xml:space="preserve"> </w:t>
      </w:r>
      <w:proofErr w:type="gramStart"/>
      <w:r w:rsidR="00833A8E">
        <w:rPr>
          <w:rFonts w:ascii="Arial" w:hAnsi="Arial" w:cs="Arial"/>
          <w:color w:val="0B0C0C"/>
          <w:sz w:val="24"/>
          <w:szCs w:val="38"/>
        </w:rPr>
        <w:t>School day</w:t>
      </w:r>
      <w:proofErr w:type="gramEnd"/>
      <w:r w:rsidR="003935E5" w:rsidRPr="00062CB2">
        <w:rPr>
          <w:rFonts w:ascii="Arial" w:hAnsi="Arial" w:cs="Arial"/>
          <w:color w:val="0B0C0C"/>
          <w:sz w:val="24"/>
          <w:szCs w:val="38"/>
        </w:rPr>
        <w:t xml:space="preserve"> after the last appeal is considered.</w:t>
      </w:r>
    </w:p>
    <w:p w14:paraId="079FEE5A" w14:textId="3EDBEA8A" w:rsidR="009E51F1" w:rsidRPr="00062CB2" w:rsidRDefault="009E51F1" w:rsidP="005B2C36">
      <w:pPr>
        <w:pStyle w:val="NormalWeb"/>
        <w:spacing w:beforeLines="0" w:afterLines="0"/>
        <w:jc w:val="both"/>
        <w:rPr>
          <w:rFonts w:ascii="Arial" w:hAnsi="Arial" w:cs="Arial"/>
          <w:color w:val="0B0C0C"/>
          <w:sz w:val="16"/>
          <w:szCs w:val="38"/>
        </w:rPr>
      </w:pPr>
      <w:r w:rsidRPr="00062CB2">
        <w:rPr>
          <w:rFonts w:ascii="Arial" w:hAnsi="Arial" w:cs="Arial"/>
          <w:color w:val="0B0C0C"/>
          <w:sz w:val="24"/>
          <w:szCs w:val="38"/>
        </w:rPr>
        <w:t xml:space="preserve">The decision of the </w:t>
      </w:r>
      <w:r w:rsidR="00624C20" w:rsidRPr="00062CB2">
        <w:rPr>
          <w:rFonts w:ascii="Arial" w:hAnsi="Arial" w:cs="Arial"/>
          <w:color w:val="0B0C0C"/>
          <w:sz w:val="24"/>
          <w:szCs w:val="38"/>
        </w:rPr>
        <w:t>A</w:t>
      </w:r>
      <w:r w:rsidRPr="00062CB2">
        <w:rPr>
          <w:rFonts w:ascii="Arial" w:hAnsi="Arial" w:cs="Arial"/>
          <w:color w:val="0B0C0C"/>
          <w:sz w:val="24"/>
          <w:szCs w:val="38"/>
        </w:rPr>
        <w:t xml:space="preserve">ppeal </w:t>
      </w:r>
      <w:r w:rsidR="00624C20" w:rsidRPr="00062CB2">
        <w:rPr>
          <w:rFonts w:ascii="Arial" w:hAnsi="Arial" w:cs="Arial"/>
          <w:color w:val="0B0C0C"/>
          <w:sz w:val="24"/>
          <w:szCs w:val="38"/>
        </w:rPr>
        <w:t>P</w:t>
      </w:r>
      <w:r w:rsidRPr="00062CB2">
        <w:rPr>
          <w:rFonts w:ascii="Arial" w:hAnsi="Arial" w:cs="Arial"/>
          <w:color w:val="0B0C0C"/>
          <w:sz w:val="24"/>
          <w:szCs w:val="38"/>
        </w:rPr>
        <w:t>anel is binding and only the courts, by way of a judicial review, can overturn a decision.</w:t>
      </w:r>
      <w:r w:rsidR="003935E5" w:rsidRPr="00062CB2">
        <w:rPr>
          <w:rFonts w:ascii="Arial" w:hAnsi="Arial" w:cs="Arial"/>
          <w:color w:val="0B0C0C"/>
          <w:sz w:val="24"/>
          <w:szCs w:val="38"/>
        </w:rPr>
        <w:t xml:space="preserve">   </w:t>
      </w:r>
    </w:p>
    <w:p w14:paraId="7663AA26" w14:textId="1DFF1DE6" w:rsidR="009E51F1" w:rsidRPr="00062CB2" w:rsidRDefault="009E51F1" w:rsidP="005B2C36">
      <w:pPr>
        <w:pStyle w:val="NormalWeb"/>
        <w:spacing w:beforeLines="0" w:afterLines="0"/>
        <w:jc w:val="both"/>
        <w:rPr>
          <w:rFonts w:ascii="Arial" w:hAnsi="Arial" w:cs="Arial"/>
          <w:color w:val="0B0C0C"/>
          <w:sz w:val="16"/>
          <w:szCs w:val="38"/>
        </w:rPr>
      </w:pPr>
      <w:r w:rsidRPr="00062CB2">
        <w:rPr>
          <w:rFonts w:ascii="Arial" w:hAnsi="Arial" w:cs="Arial"/>
          <w:color w:val="0B0C0C"/>
          <w:sz w:val="24"/>
          <w:szCs w:val="38"/>
        </w:rPr>
        <w:t xml:space="preserve">If the </w:t>
      </w:r>
      <w:r w:rsidR="00624C20" w:rsidRPr="00062CB2">
        <w:rPr>
          <w:rFonts w:ascii="Arial" w:hAnsi="Arial" w:cs="Arial"/>
          <w:color w:val="0B0C0C"/>
          <w:sz w:val="24"/>
          <w:szCs w:val="38"/>
        </w:rPr>
        <w:t>P</w:t>
      </w:r>
      <w:r w:rsidRPr="00062CB2">
        <w:rPr>
          <w:rFonts w:ascii="Arial" w:hAnsi="Arial" w:cs="Arial"/>
          <w:color w:val="0B0C0C"/>
          <w:sz w:val="24"/>
          <w:szCs w:val="38"/>
        </w:rPr>
        <w:t xml:space="preserve">anel upholds your appeal the </w:t>
      </w:r>
      <w:proofErr w:type="gramStart"/>
      <w:r w:rsidR="00624C20" w:rsidRPr="00062CB2">
        <w:rPr>
          <w:rFonts w:ascii="Arial" w:hAnsi="Arial" w:cs="Arial"/>
          <w:color w:val="0B0C0C"/>
          <w:sz w:val="24"/>
          <w:szCs w:val="38"/>
        </w:rPr>
        <w:t>School</w:t>
      </w:r>
      <w:proofErr w:type="gramEnd"/>
      <w:r w:rsidRPr="00062CB2">
        <w:rPr>
          <w:rFonts w:ascii="Arial" w:hAnsi="Arial" w:cs="Arial"/>
          <w:color w:val="0B0C0C"/>
          <w:sz w:val="24"/>
          <w:szCs w:val="38"/>
        </w:rPr>
        <w:t xml:space="preserve"> must admit your child.</w:t>
      </w:r>
    </w:p>
    <w:p w14:paraId="68835B0E" w14:textId="2CC089A6" w:rsidR="009E51F1" w:rsidRDefault="009E51F1" w:rsidP="005B2C36">
      <w:pPr>
        <w:pStyle w:val="NormalWeb"/>
        <w:spacing w:beforeLines="0" w:afterLines="0"/>
        <w:jc w:val="both"/>
        <w:rPr>
          <w:rFonts w:ascii="Arial" w:hAnsi="Arial" w:cs="Arial"/>
          <w:color w:val="0B0C0C"/>
          <w:sz w:val="24"/>
          <w:szCs w:val="38"/>
        </w:rPr>
      </w:pPr>
      <w:r w:rsidRPr="00062CB2">
        <w:rPr>
          <w:rFonts w:ascii="Arial" w:hAnsi="Arial" w:cs="Arial"/>
          <w:color w:val="0B0C0C"/>
          <w:sz w:val="24"/>
          <w:szCs w:val="38"/>
        </w:rPr>
        <w:t xml:space="preserve">If the </w:t>
      </w:r>
      <w:r w:rsidR="00624C20" w:rsidRPr="00062CB2">
        <w:rPr>
          <w:rFonts w:ascii="Arial" w:hAnsi="Arial" w:cs="Arial"/>
          <w:color w:val="0B0C0C"/>
          <w:sz w:val="24"/>
          <w:szCs w:val="38"/>
        </w:rPr>
        <w:t>P</w:t>
      </w:r>
      <w:r w:rsidRPr="00062CB2">
        <w:rPr>
          <w:rFonts w:ascii="Arial" w:hAnsi="Arial" w:cs="Arial"/>
          <w:color w:val="0B0C0C"/>
          <w:sz w:val="24"/>
          <w:szCs w:val="38"/>
        </w:rPr>
        <w:t xml:space="preserve">anel does not uphold your </w:t>
      </w:r>
      <w:proofErr w:type="gramStart"/>
      <w:r w:rsidRPr="00062CB2">
        <w:rPr>
          <w:rFonts w:ascii="Arial" w:hAnsi="Arial" w:cs="Arial"/>
          <w:color w:val="0B0C0C"/>
          <w:sz w:val="24"/>
          <w:szCs w:val="38"/>
        </w:rPr>
        <w:t>appeal</w:t>
      </w:r>
      <w:proofErr w:type="gramEnd"/>
      <w:r w:rsidRPr="00062CB2">
        <w:rPr>
          <w:rFonts w:ascii="Arial" w:hAnsi="Arial" w:cs="Arial"/>
          <w:color w:val="0B0C0C"/>
          <w:sz w:val="24"/>
          <w:szCs w:val="38"/>
        </w:rPr>
        <w:t xml:space="preserve"> you still have </w:t>
      </w:r>
      <w:proofErr w:type="gramStart"/>
      <w:r w:rsidRPr="00062CB2">
        <w:rPr>
          <w:rFonts w:ascii="Arial" w:hAnsi="Arial" w:cs="Arial"/>
          <w:color w:val="0B0C0C"/>
          <w:sz w:val="24"/>
          <w:szCs w:val="38"/>
        </w:rPr>
        <w:t>a number of</w:t>
      </w:r>
      <w:proofErr w:type="gramEnd"/>
      <w:r w:rsidRPr="00062CB2">
        <w:rPr>
          <w:rFonts w:ascii="Arial" w:hAnsi="Arial" w:cs="Arial"/>
          <w:color w:val="0B0C0C"/>
          <w:sz w:val="24"/>
          <w:szCs w:val="38"/>
        </w:rPr>
        <w:t xml:space="preserve"> </w:t>
      </w:r>
      <w:proofErr w:type="gramStart"/>
      <w:r w:rsidRPr="00062CB2">
        <w:rPr>
          <w:rFonts w:ascii="Arial" w:hAnsi="Arial" w:cs="Arial"/>
          <w:color w:val="0B0C0C"/>
          <w:sz w:val="24"/>
          <w:szCs w:val="38"/>
        </w:rPr>
        <w:t>o</w:t>
      </w:r>
      <w:r w:rsidR="00D609F4" w:rsidRPr="00062CB2">
        <w:rPr>
          <w:rFonts w:ascii="Arial" w:hAnsi="Arial" w:cs="Arial"/>
          <w:color w:val="0B0C0C"/>
          <w:sz w:val="24"/>
          <w:szCs w:val="38"/>
        </w:rPr>
        <w:t>ptions</w:t>
      </w:r>
      <w:proofErr w:type="gramEnd"/>
      <w:r w:rsidR="00D609F4" w:rsidRPr="00062CB2">
        <w:rPr>
          <w:rFonts w:ascii="Arial" w:hAnsi="Arial" w:cs="Arial"/>
          <w:color w:val="0B0C0C"/>
          <w:sz w:val="24"/>
          <w:szCs w:val="38"/>
        </w:rPr>
        <w:t xml:space="preserve"> you may wish to consider</w:t>
      </w:r>
      <w:r w:rsidR="005B2C36" w:rsidRPr="00062CB2">
        <w:rPr>
          <w:rFonts w:ascii="Arial" w:hAnsi="Arial" w:cs="Arial"/>
          <w:color w:val="0B0C0C"/>
          <w:sz w:val="24"/>
          <w:szCs w:val="38"/>
        </w:rPr>
        <w:t>.</w:t>
      </w:r>
    </w:p>
    <w:p w14:paraId="716D6DC2" w14:textId="77777777" w:rsidR="002B5A9C" w:rsidRPr="00062CB2" w:rsidRDefault="002B5A9C" w:rsidP="005B2C36">
      <w:pPr>
        <w:pStyle w:val="NormalWeb"/>
        <w:spacing w:beforeLines="0" w:afterLines="0"/>
        <w:jc w:val="both"/>
        <w:rPr>
          <w:rFonts w:ascii="Arial" w:hAnsi="Arial" w:cs="Arial"/>
          <w:color w:val="0B0C0C"/>
          <w:sz w:val="24"/>
          <w:szCs w:val="38"/>
        </w:rPr>
      </w:pPr>
    </w:p>
    <w:p w14:paraId="12490D9E" w14:textId="77777777" w:rsidR="00CA4779" w:rsidRPr="00062CB2" w:rsidRDefault="009E51F1" w:rsidP="005B2C36">
      <w:pPr>
        <w:pStyle w:val="NormalWeb"/>
        <w:spacing w:beforeLines="0" w:afterLines="0"/>
        <w:jc w:val="both"/>
        <w:rPr>
          <w:rFonts w:ascii="Arial" w:hAnsi="Arial" w:cs="Arial"/>
          <w:b/>
          <w:color w:val="0B0C0C"/>
          <w:sz w:val="24"/>
          <w:szCs w:val="38"/>
        </w:rPr>
      </w:pPr>
      <w:r w:rsidRPr="00062CB2">
        <w:rPr>
          <w:rFonts w:ascii="Arial" w:hAnsi="Arial" w:cs="Arial"/>
          <w:b/>
          <w:color w:val="0B0C0C"/>
          <w:sz w:val="24"/>
          <w:szCs w:val="38"/>
        </w:rPr>
        <w:t xml:space="preserve">If the panel does not uphold </w:t>
      </w:r>
      <w:r w:rsidR="00CA4779" w:rsidRPr="00062CB2">
        <w:rPr>
          <w:rFonts w:ascii="Arial" w:hAnsi="Arial" w:cs="Arial"/>
          <w:b/>
          <w:color w:val="0B0C0C"/>
          <w:sz w:val="24"/>
          <w:szCs w:val="38"/>
        </w:rPr>
        <w:t>my appeal what else can I do?</w:t>
      </w:r>
    </w:p>
    <w:p w14:paraId="179C1E99" w14:textId="6299F0BB" w:rsidR="009E51F1" w:rsidRPr="00062CB2" w:rsidRDefault="009E51F1" w:rsidP="005B2C36">
      <w:pPr>
        <w:pStyle w:val="NormalWeb"/>
        <w:spacing w:beforeLines="0" w:afterLines="0"/>
        <w:jc w:val="both"/>
        <w:rPr>
          <w:rFonts w:ascii="Arial" w:hAnsi="Arial" w:cs="Arial"/>
          <w:color w:val="0B0C0C"/>
          <w:sz w:val="24"/>
          <w:szCs w:val="38"/>
        </w:rPr>
      </w:pPr>
      <w:r w:rsidRPr="00062CB2">
        <w:rPr>
          <w:rFonts w:ascii="Arial" w:hAnsi="Arial" w:cs="Arial"/>
          <w:color w:val="0B0C0C"/>
          <w:sz w:val="24"/>
          <w:szCs w:val="38"/>
        </w:rPr>
        <w:t xml:space="preserve"> </w:t>
      </w:r>
      <w:r w:rsidR="00CA4779" w:rsidRPr="00062CB2">
        <w:rPr>
          <w:rFonts w:ascii="Arial" w:hAnsi="Arial" w:cs="Arial"/>
          <w:color w:val="0B0C0C"/>
          <w:sz w:val="24"/>
          <w:szCs w:val="38"/>
        </w:rPr>
        <w:t xml:space="preserve">You </w:t>
      </w:r>
      <w:r w:rsidRPr="00062CB2">
        <w:rPr>
          <w:rFonts w:ascii="Arial" w:hAnsi="Arial" w:cs="Arial"/>
          <w:color w:val="0B0C0C"/>
          <w:sz w:val="24"/>
          <w:szCs w:val="38"/>
        </w:rPr>
        <w:t>may wish to put your child’s name on the school’s waiting list (if you have not already done so), even where you have accepted a place at another school.</w:t>
      </w:r>
      <w:r w:rsidR="00CA4779" w:rsidRPr="00062CB2">
        <w:rPr>
          <w:rFonts w:ascii="Arial" w:hAnsi="Arial" w:cs="Arial"/>
          <w:color w:val="0B0C0C"/>
          <w:sz w:val="24"/>
          <w:szCs w:val="38"/>
        </w:rPr>
        <w:t xml:space="preserve"> </w:t>
      </w:r>
      <w:r w:rsidR="006349D7">
        <w:rPr>
          <w:rFonts w:ascii="Arial" w:hAnsi="Arial" w:cs="Arial"/>
          <w:color w:val="0B0C0C"/>
          <w:sz w:val="24"/>
          <w:szCs w:val="38"/>
        </w:rPr>
        <w:t xml:space="preserve"> </w:t>
      </w:r>
      <w:r w:rsidR="00CA4779" w:rsidRPr="00062CB2">
        <w:rPr>
          <w:rFonts w:ascii="Arial" w:hAnsi="Arial" w:cs="Arial"/>
          <w:color w:val="0B0C0C"/>
          <w:sz w:val="24"/>
          <w:szCs w:val="38"/>
        </w:rPr>
        <w:t>Schools must operate a waiting list for at least the first term of each school year of admission (until 31 December)</w:t>
      </w:r>
      <w:r w:rsidR="00E06AD8">
        <w:rPr>
          <w:rFonts w:ascii="Arial" w:hAnsi="Arial" w:cs="Arial"/>
          <w:color w:val="0B0C0C"/>
          <w:sz w:val="24"/>
          <w:szCs w:val="38"/>
        </w:rPr>
        <w:t>.</w:t>
      </w:r>
      <w:r w:rsidR="00CA4779" w:rsidRPr="00062CB2">
        <w:rPr>
          <w:rFonts w:ascii="Arial" w:hAnsi="Arial" w:cs="Arial"/>
          <w:color w:val="0B0C0C"/>
          <w:sz w:val="24"/>
          <w:szCs w:val="38"/>
        </w:rPr>
        <w:t xml:space="preserve"> Children who are on the waiting list are ranked by how closely they match the school’s oversubscription criteria, not how long they’ve been on the list.</w:t>
      </w:r>
      <w:r w:rsidR="006349D7">
        <w:rPr>
          <w:rFonts w:ascii="Arial" w:hAnsi="Arial" w:cs="Arial"/>
          <w:color w:val="0B0C0C"/>
          <w:sz w:val="24"/>
          <w:szCs w:val="38"/>
        </w:rPr>
        <w:t xml:space="preserve">  If your child did not pass the Kent Test/entrance test, then they would not be permitted to be added to the waiting list.</w:t>
      </w:r>
    </w:p>
    <w:p w14:paraId="5B4E8FE6" w14:textId="0AB3203D" w:rsidR="00CA4779" w:rsidRDefault="00CA4779" w:rsidP="005B2C36">
      <w:pPr>
        <w:pStyle w:val="NormalWeb"/>
        <w:spacing w:beforeLines="0" w:afterLines="0"/>
        <w:jc w:val="both"/>
        <w:rPr>
          <w:rFonts w:ascii="Arial" w:hAnsi="Arial" w:cs="Arial"/>
          <w:color w:val="0B0C0C"/>
          <w:sz w:val="24"/>
          <w:szCs w:val="38"/>
        </w:rPr>
      </w:pPr>
      <w:r w:rsidRPr="00062CB2">
        <w:rPr>
          <w:rFonts w:ascii="Arial" w:hAnsi="Arial" w:cs="Arial"/>
          <w:color w:val="0B0C0C"/>
          <w:sz w:val="24"/>
          <w:szCs w:val="38"/>
        </w:rPr>
        <w:t xml:space="preserve">It’s your responsibility to secure suitable education for your child and </w:t>
      </w:r>
      <w:r w:rsidRPr="00062CB2">
        <w:rPr>
          <w:rFonts w:ascii="Arial" w:hAnsi="Arial" w:cs="Arial"/>
          <w:bCs/>
          <w:color w:val="0B0C0C"/>
          <w:sz w:val="24"/>
          <w:szCs w:val="54"/>
        </w:rPr>
        <w:t>you may want to s</w:t>
      </w:r>
      <w:r w:rsidR="009E51F1" w:rsidRPr="00062CB2">
        <w:rPr>
          <w:rFonts w:ascii="Arial" w:hAnsi="Arial" w:cs="Arial"/>
          <w:bCs/>
          <w:color w:val="0B0C0C"/>
          <w:sz w:val="24"/>
          <w:szCs w:val="54"/>
        </w:rPr>
        <w:t>eek an alternative school place</w:t>
      </w:r>
      <w:r w:rsidRPr="00062CB2">
        <w:rPr>
          <w:rFonts w:ascii="Arial" w:hAnsi="Arial" w:cs="Arial"/>
          <w:b/>
          <w:bCs/>
          <w:color w:val="0B0C0C"/>
          <w:szCs w:val="54"/>
        </w:rPr>
        <w:t>.</w:t>
      </w:r>
      <w:r w:rsidRPr="00062CB2">
        <w:rPr>
          <w:rFonts w:ascii="Arial" w:hAnsi="Arial" w:cs="Arial"/>
          <w:color w:val="0B0C0C"/>
          <w:sz w:val="24"/>
          <w:szCs w:val="38"/>
        </w:rPr>
        <w:t xml:space="preserve"> If your child is without a school place, contact </w:t>
      </w:r>
      <w:r w:rsidR="00062CB2" w:rsidRPr="00062CB2">
        <w:rPr>
          <w:rFonts w:ascii="Arial" w:hAnsi="Arial" w:cs="Arial"/>
          <w:color w:val="0B0C0C"/>
          <w:sz w:val="24"/>
          <w:szCs w:val="38"/>
        </w:rPr>
        <w:t xml:space="preserve">your Local Authorities </w:t>
      </w:r>
      <w:r w:rsidRPr="00062CB2">
        <w:rPr>
          <w:rFonts w:ascii="Arial" w:hAnsi="Arial" w:cs="Arial"/>
          <w:color w:val="0B0C0C"/>
          <w:sz w:val="24"/>
          <w:szCs w:val="38"/>
        </w:rPr>
        <w:t>Admissions Team</w:t>
      </w:r>
      <w:r w:rsidR="00062CB2" w:rsidRPr="00062CB2">
        <w:rPr>
          <w:rFonts w:ascii="Arial" w:hAnsi="Arial" w:cs="Arial"/>
          <w:color w:val="0B0C0C"/>
          <w:sz w:val="24"/>
          <w:szCs w:val="38"/>
        </w:rPr>
        <w:t xml:space="preserve"> depending on where you are located, </w:t>
      </w:r>
      <w:r w:rsidRPr="00062CB2">
        <w:rPr>
          <w:rFonts w:ascii="Arial" w:hAnsi="Arial" w:cs="Arial"/>
          <w:color w:val="0B0C0C"/>
          <w:sz w:val="24"/>
          <w:szCs w:val="38"/>
        </w:rPr>
        <w:t>who will be able to advise and inform you of other available places in the area.</w:t>
      </w:r>
    </w:p>
    <w:p w14:paraId="14E8838D" w14:textId="070F5576" w:rsidR="00715F4E" w:rsidRDefault="00715F4E" w:rsidP="005B2C36">
      <w:pPr>
        <w:pStyle w:val="NormalWeb"/>
        <w:spacing w:beforeLines="0" w:afterLines="0"/>
        <w:jc w:val="both"/>
        <w:rPr>
          <w:rFonts w:ascii="Arial" w:hAnsi="Arial" w:cs="Arial"/>
          <w:color w:val="0B0C0C"/>
          <w:sz w:val="24"/>
          <w:szCs w:val="38"/>
        </w:rPr>
      </w:pPr>
      <w:r>
        <w:rPr>
          <w:rFonts w:ascii="Arial" w:hAnsi="Arial" w:cs="Arial"/>
          <w:color w:val="0B0C0C"/>
          <w:sz w:val="24"/>
          <w:szCs w:val="38"/>
        </w:rPr>
        <w:lastRenderedPageBreak/>
        <w:t>You may only appeal to the same school once per academic year.</w:t>
      </w:r>
    </w:p>
    <w:p w14:paraId="603B316F" w14:textId="24278740" w:rsidR="002B5A9C" w:rsidRPr="002B5A9C" w:rsidRDefault="002B5A9C" w:rsidP="002B5A9C">
      <w:pPr>
        <w:pStyle w:val="Heading3"/>
        <w:spacing w:before="0"/>
        <w:textAlignment w:val="baseline"/>
        <w:rPr>
          <w:rFonts w:ascii="Arial" w:hAnsi="Arial" w:cs="Arial"/>
          <w:color w:val="0B0C0C"/>
          <w:szCs w:val="54"/>
        </w:rPr>
      </w:pPr>
      <w:r w:rsidRPr="002B5A9C">
        <w:rPr>
          <w:rFonts w:ascii="Arial" w:hAnsi="Arial" w:cs="Arial"/>
          <w:color w:val="0B0C0C"/>
          <w:szCs w:val="54"/>
        </w:rPr>
        <w:t xml:space="preserve">Relevant Legislations </w:t>
      </w:r>
    </w:p>
    <w:p w14:paraId="1B7C73A0" w14:textId="77777777" w:rsidR="002B5A9C" w:rsidRPr="002B5A9C" w:rsidRDefault="002B5A9C" w:rsidP="002B5A9C"/>
    <w:p w14:paraId="63D879BF" w14:textId="0D5B34AB" w:rsidR="009E51F1" w:rsidRPr="00C063F9" w:rsidRDefault="002B5A9C" w:rsidP="003935E5">
      <w:pPr>
        <w:rPr>
          <w:rFonts w:ascii="Arial" w:hAnsi="Arial" w:cs="Arial"/>
        </w:rPr>
      </w:pPr>
      <w:r w:rsidRPr="00C063F9">
        <w:rPr>
          <w:rFonts w:ascii="Arial" w:hAnsi="Arial" w:cs="Arial"/>
        </w:rPr>
        <w:t>In accordance with regulations issued by the Department for Education</w:t>
      </w:r>
      <w:r w:rsidR="00C063F9">
        <w:rPr>
          <w:rFonts w:ascii="Arial" w:hAnsi="Arial" w:cs="Arial"/>
        </w:rPr>
        <w:t xml:space="preserve"> (DfE)</w:t>
      </w:r>
      <w:r w:rsidRPr="00C063F9">
        <w:rPr>
          <w:rFonts w:ascii="Arial" w:hAnsi="Arial" w:cs="Arial"/>
        </w:rPr>
        <w:t xml:space="preserve">, Independent </w:t>
      </w:r>
      <w:r w:rsidR="00C063F9">
        <w:rPr>
          <w:rFonts w:ascii="Arial" w:hAnsi="Arial" w:cs="Arial"/>
        </w:rPr>
        <w:t xml:space="preserve">Appeals </w:t>
      </w:r>
      <w:r w:rsidRPr="00C063F9">
        <w:rPr>
          <w:rFonts w:ascii="Arial" w:hAnsi="Arial" w:cs="Arial"/>
        </w:rPr>
        <w:t>Panel</w:t>
      </w:r>
      <w:r w:rsidR="00C063F9">
        <w:rPr>
          <w:rFonts w:ascii="Arial" w:hAnsi="Arial" w:cs="Arial"/>
        </w:rPr>
        <w:t>s</w:t>
      </w:r>
      <w:r w:rsidRPr="00C063F9">
        <w:rPr>
          <w:rFonts w:ascii="Arial" w:hAnsi="Arial" w:cs="Arial"/>
        </w:rPr>
        <w:t xml:space="preserve"> and Admission Authorities must adhere to:</w:t>
      </w:r>
    </w:p>
    <w:p w14:paraId="02C38EE6" w14:textId="04EDE676" w:rsidR="009E51F1" w:rsidRDefault="00C063F9" w:rsidP="00C063F9">
      <w:pPr>
        <w:pStyle w:val="ListParagraph"/>
        <w:numPr>
          <w:ilvl w:val="0"/>
          <w:numId w:val="14"/>
        </w:numPr>
        <w:rPr>
          <w:rFonts w:ascii="Arial" w:hAnsi="Arial" w:cs="Arial"/>
        </w:rPr>
      </w:pPr>
      <w:r>
        <w:rPr>
          <w:rFonts w:ascii="Arial" w:hAnsi="Arial" w:cs="Arial"/>
        </w:rPr>
        <w:t xml:space="preserve">School Admissions Code 2021: </w:t>
      </w:r>
      <w:hyperlink r:id="rId9" w:history="1">
        <w:r w:rsidRPr="006E1285">
          <w:rPr>
            <w:rStyle w:val="Hyperlink"/>
            <w:rFonts w:ascii="Arial" w:hAnsi="Arial" w:cs="Arial"/>
          </w:rPr>
          <w:t>https://assets.publishing.service.gov.uk/government/uploads/system/uploads/attachment_data/file/1001050/School_admissions_code_2021.pdf</w:t>
        </w:r>
      </w:hyperlink>
    </w:p>
    <w:p w14:paraId="55BDA010" w14:textId="47CEE092" w:rsidR="00C063F9" w:rsidRPr="00C063F9" w:rsidRDefault="00C063F9" w:rsidP="00C063F9">
      <w:pPr>
        <w:pStyle w:val="ListParagraph"/>
        <w:numPr>
          <w:ilvl w:val="0"/>
          <w:numId w:val="14"/>
        </w:numPr>
        <w:rPr>
          <w:rFonts w:ascii="Arial" w:hAnsi="Arial" w:cs="Arial"/>
        </w:rPr>
      </w:pPr>
      <w:r>
        <w:rPr>
          <w:rFonts w:ascii="Arial" w:hAnsi="Arial" w:cs="Arial"/>
        </w:rPr>
        <w:t xml:space="preserve">School Admission Appeals Code 2022; </w:t>
      </w:r>
      <w:hyperlink r:id="rId10" w:history="1">
        <w:r>
          <w:rPr>
            <w:rStyle w:val="Hyperlink"/>
            <w:rFonts w:ascii="Arial" w:hAnsi="Arial" w:cs="Arial"/>
          </w:rPr>
          <w:t>https://www.gov.uk/government/publications/school-admissions-appeals-code</w:t>
        </w:r>
      </w:hyperlink>
    </w:p>
    <w:p w14:paraId="234DC05C" w14:textId="2AECC17E" w:rsidR="00A4150F" w:rsidRPr="00C063F9" w:rsidRDefault="00C063F9" w:rsidP="00C063F9">
      <w:pPr>
        <w:pStyle w:val="ListParagraph"/>
        <w:numPr>
          <w:ilvl w:val="0"/>
          <w:numId w:val="14"/>
        </w:numPr>
        <w:rPr>
          <w:rFonts w:ascii="Arial" w:hAnsi="Arial" w:cs="Arial"/>
        </w:rPr>
      </w:pPr>
      <w:r>
        <w:rPr>
          <w:rFonts w:ascii="Arial" w:hAnsi="Arial" w:cs="Arial"/>
        </w:rPr>
        <w:t xml:space="preserve">Guidance for parents/guardians from the DfE on the appeals process: </w:t>
      </w:r>
      <w:hyperlink r:id="rId11" w:history="1">
        <w:r>
          <w:rPr>
            <w:rStyle w:val="Hyperlink"/>
            <w:rFonts w:ascii="Arial" w:hAnsi="Arial" w:cs="Arial"/>
          </w:rPr>
          <w:t>https://www.gov.uk/government/publications/admission-appeals-for-school-places</w:t>
        </w:r>
      </w:hyperlink>
      <w:r>
        <w:rPr>
          <w:rFonts w:ascii="Arial" w:hAnsi="Arial" w:cs="Arial"/>
          <w:color w:val="000000"/>
        </w:rPr>
        <w:t> </w:t>
      </w:r>
    </w:p>
    <w:sectPr w:rsidR="00A4150F" w:rsidRPr="00C063F9" w:rsidSect="001E5771">
      <w:pgSz w:w="11900" w:h="16840"/>
      <w:pgMar w:top="284" w:right="1134" w:bottom="39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D3DC5" w14:textId="77777777" w:rsidR="00F809E8" w:rsidRDefault="00F809E8" w:rsidP="00C15E70">
      <w:pPr>
        <w:spacing w:after="0"/>
      </w:pPr>
      <w:r>
        <w:separator/>
      </w:r>
    </w:p>
  </w:endnote>
  <w:endnote w:type="continuationSeparator" w:id="0">
    <w:p w14:paraId="2ABF0FE7" w14:textId="77777777" w:rsidR="00F809E8" w:rsidRDefault="00F809E8" w:rsidP="00C15E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574D" w14:textId="77777777" w:rsidR="00F809E8" w:rsidRDefault="00F809E8" w:rsidP="00C15E70">
      <w:pPr>
        <w:spacing w:after="0"/>
      </w:pPr>
      <w:r>
        <w:separator/>
      </w:r>
    </w:p>
  </w:footnote>
  <w:footnote w:type="continuationSeparator" w:id="0">
    <w:p w14:paraId="3CEB3E10" w14:textId="77777777" w:rsidR="00F809E8" w:rsidRDefault="00F809E8" w:rsidP="00C15E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0A0E"/>
    <w:multiLevelType w:val="hybridMultilevel"/>
    <w:tmpl w:val="F4C6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4B80"/>
    <w:multiLevelType w:val="multilevel"/>
    <w:tmpl w:val="888C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514A1"/>
    <w:multiLevelType w:val="hybridMultilevel"/>
    <w:tmpl w:val="CB1EC848"/>
    <w:lvl w:ilvl="0" w:tplc="1E142C2A">
      <w:start w:val="1"/>
      <w:numFmt w:val="lowerRoman"/>
      <w:lvlText w:val="%1)"/>
      <w:lvlJc w:val="left"/>
      <w:pPr>
        <w:ind w:left="1080" w:hanging="72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411D6"/>
    <w:multiLevelType w:val="multilevel"/>
    <w:tmpl w:val="ED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FF25A8"/>
    <w:multiLevelType w:val="hybridMultilevel"/>
    <w:tmpl w:val="AB0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D4566"/>
    <w:multiLevelType w:val="hybridMultilevel"/>
    <w:tmpl w:val="DC8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C78EB"/>
    <w:multiLevelType w:val="hybridMultilevel"/>
    <w:tmpl w:val="54A2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61459"/>
    <w:multiLevelType w:val="multilevel"/>
    <w:tmpl w:val="B252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D07DE3"/>
    <w:multiLevelType w:val="multilevel"/>
    <w:tmpl w:val="6262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753B2"/>
    <w:multiLevelType w:val="multilevel"/>
    <w:tmpl w:val="387A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FF4C7F"/>
    <w:multiLevelType w:val="hybridMultilevel"/>
    <w:tmpl w:val="E9FC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4693D"/>
    <w:multiLevelType w:val="hybridMultilevel"/>
    <w:tmpl w:val="513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A133E"/>
    <w:multiLevelType w:val="hybridMultilevel"/>
    <w:tmpl w:val="97669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13182">
    <w:abstractNumId w:val="1"/>
  </w:num>
  <w:num w:numId="2" w16cid:durableId="1289704344">
    <w:abstractNumId w:val="7"/>
  </w:num>
  <w:num w:numId="3" w16cid:durableId="427771039">
    <w:abstractNumId w:val="9"/>
  </w:num>
  <w:num w:numId="4" w16cid:durableId="1205098267">
    <w:abstractNumId w:val="3"/>
  </w:num>
  <w:num w:numId="5" w16cid:durableId="348258781">
    <w:abstractNumId w:val="8"/>
  </w:num>
  <w:num w:numId="6" w16cid:durableId="1406293855">
    <w:abstractNumId w:val="12"/>
  </w:num>
  <w:num w:numId="7" w16cid:durableId="1924606913">
    <w:abstractNumId w:val="3"/>
  </w:num>
  <w:num w:numId="8" w16cid:durableId="330526581">
    <w:abstractNumId w:val="11"/>
  </w:num>
  <w:num w:numId="9" w16cid:durableId="1434670558">
    <w:abstractNumId w:val="6"/>
  </w:num>
  <w:num w:numId="10" w16cid:durableId="277880796">
    <w:abstractNumId w:val="4"/>
  </w:num>
  <w:num w:numId="11" w16cid:durableId="1893076888">
    <w:abstractNumId w:val="10"/>
  </w:num>
  <w:num w:numId="12" w16cid:durableId="823164165">
    <w:abstractNumId w:val="2"/>
  </w:num>
  <w:num w:numId="13" w16cid:durableId="1512991922">
    <w:abstractNumId w:val="5"/>
  </w:num>
  <w:num w:numId="14" w16cid:durableId="81114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F0"/>
    <w:rsid w:val="00062CB2"/>
    <w:rsid w:val="000F239F"/>
    <w:rsid w:val="001062F5"/>
    <w:rsid w:val="00126C1C"/>
    <w:rsid w:val="00140650"/>
    <w:rsid w:val="00164541"/>
    <w:rsid w:val="00164CDB"/>
    <w:rsid w:val="00172E4B"/>
    <w:rsid w:val="00193111"/>
    <w:rsid w:val="001C5F15"/>
    <w:rsid w:val="001E5771"/>
    <w:rsid w:val="001E6001"/>
    <w:rsid w:val="0023763E"/>
    <w:rsid w:val="00294402"/>
    <w:rsid w:val="002B5A9C"/>
    <w:rsid w:val="00301111"/>
    <w:rsid w:val="0030296A"/>
    <w:rsid w:val="00305B16"/>
    <w:rsid w:val="00331681"/>
    <w:rsid w:val="003441C0"/>
    <w:rsid w:val="00353D6F"/>
    <w:rsid w:val="003935E5"/>
    <w:rsid w:val="003C737F"/>
    <w:rsid w:val="00470183"/>
    <w:rsid w:val="004C18F4"/>
    <w:rsid w:val="0051582C"/>
    <w:rsid w:val="005219F9"/>
    <w:rsid w:val="00537B14"/>
    <w:rsid w:val="005679CF"/>
    <w:rsid w:val="00584DCA"/>
    <w:rsid w:val="00587E90"/>
    <w:rsid w:val="005B2C36"/>
    <w:rsid w:val="005B5BE4"/>
    <w:rsid w:val="00624C20"/>
    <w:rsid w:val="00626DF0"/>
    <w:rsid w:val="006349D7"/>
    <w:rsid w:val="006C5C2E"/>
    <w:rsid w:val="00715F4E"/>
    <w:rsid w:val="007613AC"/>
    <w:rsid w:val="00771C70"/>
    <w:rsid w:val="00782DEF"/>
    <w:rsid w:val="00790CED"/>
    <w:rsid w:val="007D2F3E"/>
    <w:rsid w:val="007F46CE"/>
    <w:rsid w:val="00817BDF"/>
    <w:rsid w:val="00833A8E"/>
    <w:rsid w:val="0084134C"/>
    <w:rsid w:val="00841AC7"/>
    <w:rsid w:val="008C4E2A"/>
    <w:rsid w:val="009220C5"/>
    <w:rsid w:val="00960BF3"/>
    <w:rsid w:val="00962C4D"/>
    <w:rsid w:val="0098381E"/>
    <w:rsid w:val="009D78AA"/>
    <w:rsid w:val="009E51F1"/>
    <w:rsid w:val="009F408E"/>
    <w:rsid w:val="00A4150F"/>
    <w:rsid w:val="00A41C1D"/>
    <w:rsid w:val="00A578C9"/>
    <w:rsid w:val="00A7368C"/>
    <w:rsid w:val="00AB43CB"/>
    <w:rsid w:val="00AB6A2E"/>
    <w:rsid w:val="00AD4885"/>
    <w:rsid w:val="00AE24D9"/>
    <w:rsid w:val="00B5092C"/>
    <w:rsid w:val="00B5231F"/>
    <w:rsid w:val="00BC4620"/>
    <w:rsid w:val="00BE37BF"/>
    <w:rsid w:val="00C063F9"/>
    <w:rsid w:val="00C15E70"/>
    <w:rsid w:val="00C5541A"/>
    <w:rsid w:val="00C814BE"/>
    <w:rsid w:val="00C978AF"/>
    <w:rsid w:val="00CA4779"/>
    <w:rsid w:val="00CB3A7B"/>
    <w:rsid w:val="00D10DD0"/>
    <w:rsid w:val="00D307E0"/>
    <w:rsid w:val="00D609F4"/>
    <w:rsid w:val="00D71BAB"/>
    <w:rsid w:val="00D722FB"/>
    <w:rsid w:val="00D75BCE"/>
    <w:rsid w:val="00D831F4"/>
    <w:rsid w:val="00D875DD"/>
    <w:rsid w:val="00DB310C"/>
    <w:rsid w:val="00DF2C1E"/>
    <w:rsid w:val="00E06AD8"/>
    <w:rsid w:val="00E209ED"/>
    <w:rsid w:val="00E236B0"/>
    <w:rsid w:val="00E2462B"/>
    <w:rsid w:val="00E26EF4"/>
    <w:rsid w:val="00E83512"/>
    <w:rsid w:val="00EA068D"/>
    <w:rsid w:val="00F0368A"/>
    <w:rsid w:val="00F10D31"/>
    <w:rsid w:val="00F809E8"/>
    <w:rsid w:val="00FE5488"/>
    <w:rsid w:val="00FE5581"/>
    <w:rsid w:val="00FE5E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6224"/>
  <w15:docId w15:val="{941F5781-1AE7-4755-80AC-259A0CA0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442"/>
  </w:style>
  <w:style w:type="paragraph" w:styleId="Heading2">
    <w:name w:val="heading 2"/>
    <w:basedOn w:val="Normal"/>
    <w:link w:val="Heading2Char"/>
    <w:uiPriority w:val="9"/>
    <w:rsid w:val="00626DF0"/>
    <w:pPr>
      <w:spacing w:beforeLines="1" w:afterLines="1"/>
      <w:outlineLvl w:val="1"/>
    </w:pPr>
    <w:rPr>
      <w:rFonts w:ascii="Times" w:hAnsi="Times"/>
      <w:b/>
      <w:sz w:val="36"/>
      <w:szCs w:val="20"/>
      <w:lang w:val="en-GB"/>
    </w:rPr>
  </w:style>
  <w:style w:type="paragraph" w:styleId="Heading3">
    <w:name w:val="heading 3"/>
    <w:basedOn w:val="Normal"/>
    <w:next w:val="Normal"/>
    <w:link w:val="Heading3Char"/>
    <w:rsid w:val="00626D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9838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DF0"/>
    <w:rPr>
      <w:rFonts w:ascii="Times" w:hAnsi="Times"/>
      <w:b/>
      <w:sz w:val="36"/>
      <w:szCs w:val="20"/>
      <w:lang w:val="en-GB"/>
    </w:rPr>
  </w:style>
  <w:style w:type="paragraph" w:styleId="NormalWeb">
    <w:name w:val="Normal (Web)"/>
    <w:basedOn w:val="Normal"/>
    <w:uiPriority w:val="99"/>
    <w:rsid w:val="00626DF0"/>
    <w:pPr>
      <w:spacing w:beforeLines="1" w:afterLines="1"/>
    </w:pPr>
    <w:rPr>
      <w:rFonts w:ascii="Times" w:hAnsi="Times" w:cs="Times New Roman"/>
      <w:sz w:val="20"/>
      <w:szCs w:val="20"/>
      <w:lang w:val="en-GB"/>
    </w:rPr>
  </w:style>
  <w:style w:type="character" w:customStyle="1" w:styleId="Heading3Char">
    <w:name w:val="Heading 3 Char"/>
    <w:basedOn w:val="DefaultParagraphFont"/>
    <w:link w:val="Heading3"/>
    <w:rsid w:val="00626D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8381E"/>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8381E"/>
  </w:style>
  <w:style w:type="character" w:styleId="Hyperlink">
    <w:name w:val="Hyperlink"/>
    <w:basedOn w:val="DefaultParagraphFont"/>
    <w:uiPriority w:val="99"/>
    <w:rsid w:val="0098381E"/>
    <w:rPr>
      <w:color w:val="0000FF"/>
      <w:u w:val="single"/>
    </w:rPr>
  </w:style>
  <w:style w:type="paragraph" w:styleId="ListParagraph">
    <w:name w:val="List Paragraph"/>
    <w:basedOn w:val="Normal"/>
    <w:rsid w:val="00FE5E9B"/>
    <w:pPr>
      <w:ind w:left="720"/>
      <w:contextualSpacing/>
    </w:pPr>
  </w:style>
  <w:style w:type="character" w:styleId="CommentReference">
    <w:name w:val="annotation reference"/>
    <w:basedOn w:val="DefaultParagraphFont"/>
    <w:semiHidden/>
    <w:unhideWhenUsed/>
    <w:rsid w:val="00FE5E9B"/>
    <w:rPr>
      <w:sz w:val="16"/>
      <w:szCs w:val="16"/>
    </w:rPr>
  </w:style>
  <w:style w:type="paragraph" w:styleId="CommentText">
    <w:name w:val="annotation text"/>
    <w:basedOn w:val="Normal"/>
    <w:link w:val="CommentTextChar"/>
    <w:semiHidden/>
    <w:unhideWhenUsed/>
    <w:rsid w:val="00FE5E9B"/>
    <w:rPr>
      <w:sz w:val="20"/>
      <w:szCs w:val="20"/>
    </w:rPr>
  </w:style>
  <w:style w:type="character" w:customStyle="1" w:styleId="CommentTextChar">
    <w:name w:val="Comment Text Char"/>
    <w:basedOn w:val="DefaultParagraphFont"/>
    <w:link w:val="CommentText"/>
    <w:semiHidden/>
    <w:rsid w:val="00FE5E9B"/>
    <w:rPr>
      <w:sz w:val="20"/>
      <w:szCs w:val="20"/>
    </w:rPr>
  </w:style>
  <w:style w:type="paragraph" w:styleId="CommentSubject">
    <w:name w:val="annotation subject"/>
    <w:basedOn w:val="CommentText"/>
    <w:next w:val="CommentText"/>
    <w:link w:val="CommentSubjectChar"/>
    <w:semiHidden/>
    <w:unhideWhenUsed/>
    <w:rsid w:val="00FE5E9B"/>
    <w:rPr>
      <w:b/>
      <w:bCs/>
    </w:rPr>
  </w:style>
  <w:style w:type="character" w:customStyle="1" w:styleId="CommentSubjectChar">
    <w:name w:val="Comment Subject Char"/>
    <w:basedOn w:val="CommentTextChar"/>
    <w:link w:val="CommentSubject"/>
    <w:semiHidden/>
    <w:rsid w:val="00FE5E9B"/>
    <w:rPr>
      <w:b/>
      <w:bCs/>
      <w:sz w:val="20"/>
      <w:szCs w:val="20"/>
    </w:rPr>
  </w:style>
  <w:style w:type="paragraph" w:styleId="BalloonText">
    <w:name w:val="Balloon Text"/>
    <w:basedOn w:val="Normal"/>
    <w:link w:val="BalloonTextChar"/>
    <w:semiHidden/>
    <w:unhideWhenUsed/>
    <w:rsid w:val="00FE5E9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E5E9B"/>
    <w:rPr>
      <w:rFonts w:ascii="Segoe UI" w:hAnsi="Segoe UI" w:cs="Segoe UI"/>
      <w:sz w:val="18"/>
      <w:szCs w:val="18"/>
    </w:rPr>
  </w:style>
  <w:style w:type="paragraph" w:customStyle="1" w:styleId="paragraph">
    <w:name w:val="paragraph"/>
    <w:basedOn w:val="Normal"/>
    <w:rsid w:val="00962C4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962C4D"/>
  </w:style>
  <w:style w:type="character" w:customStyle="1" w:styleId="eop">
    <w:name w:val="eop"/>
    <w:basedOn w:val="DefaultParagraphFont"/>
    <w:rsid w:val="00962C4D"/>
  </w:style>
  <w:style w:type="paragraph" w:customStyle="1" w:styleId="text01">
    <w:name w:val="text01"/>
    <w:basedOn w:val="Normal"/>
    <w:rsid w:val="00126C1C"/>
    <w:pPr>
      <w:spacing w:after="0"/>
      <w:jc w:val="both"/>
    </w:pPr>
    <w:rPr>
      <w:rFonts w:ascii="Arial" w:eastAsia="Times New Roman" w:hAnsi="Arial" w:cs="Times New Roman"/>
      <w:sz w:val="22"/>
      <w:szCs w:val="20"/>
      <w:lang w:val="en-GB"/>
    </w:rPr>
  </w:style>
  <w:style w:type="paragraph" w:customStyle="1" w:styleId="text">
    <w:name w:val="text"/>
    <w:basedOn w:val="Normal"/>
    <w:uiPriority w:val="99"/>
    <w:rsid w:val="00B5231F"/>
    <w:pPr>
      <w:widowControl w:val="0"/>
      <w:overflowPunct w:val="0"/>
      <w:autoSpaceDE w:val="0"/>
      <w:autoSpaceDN w:val="0"/>
      <w:adjustRightInd w:val="0"/>
      <w:spacing w:after="0"/>
    </w:pPr>
    <w:rPr>
      <w:rFonts w:ascii="Arial" w:eastAsiaTheme="minorEastAsia" w:hAnsi="Arial" w:cs="Times New Roman"/>
      <w:kern w:val="28"/>
      <w:sz w:val="22"/>
      <w:szCs w:val="22"/>
      <w:lang w:val="en-GB" w:eastAsia="en-GB"/>
    </w:rPr>
  </w:style>
  <w:style w:type="paragraph" w:customStyle="1" w:styleId="indent">
    <w:name w:val="indent"/>
    <w:basedOn w:val="text"/>
    <w:uiPriority w:val="99"/>
    <w:rsid w:val="00B5231F"/>
    <w:pPr>
      <w:ind w:left="720" w:hanging="720"/>
    </w:pPr>
    <w:rPr>
      <w:i/>
      <w:iCs/>
    </w:rPr>
  </w:style>
  <w:style w:type="character" w:styleId="UnresolvedMention">
    <w:name w:val="Unresolved Mention"/>
    <w:basedOn w:val="DefaultParagraphFont"/>
    <w:uiPriority w:val="99"/>
    <w:semiHidden/>
    <w:unhideWhenUsed/>
    <w:rsid w:val="00294402"/>
    <w:rPr>
      <w:color w:val="605E5C"/>
      <w:shd w:val="clear" w:color="auto" w:fill="E1DFDD"/>
    </w:rPr>
  </w:style>
  <w:style w:type="character" w:styleId="FollowedHyperlink">
    <w:name w:val="FollowedHyperlink"/>
    <w:basedOn w:val="DefaultParagraphFont"/>
    <w:semiHidden/>
    <w:unhideWhenUsed/>
    <w:rsid w:val="00C063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7006">
      <w:bodyDiv w:val="1"/>
      <w:marLeft w:val="0"/>
      <w:marRight w:val="0"/>
      <w:marTop w:val="0"/>
      <w:marBottom w:val="0"/>
      <w:divBdr>
        <w:top w:val="none" w:sz="0" w:space="0" w:color="auto"/>
        <w:left w:val="none" w:sz="0" w:space="0" w:color="auto"/>
        <w:bottom w:val="none" w:sz="0" w:space="0" w:color="auto"/>
        <w:right w:val="none" w:sz="0" w:space="0" w:color="auto"/>
      </w:divBdr>
    </w:div>
    <w:div w:id="153449934">
      <w:bodyDiv w:val="1"/>
      <w:marLeft w:val="0"/>
      <w:marRight w:val="0"/>
      <w:marTop w:val="0"/>
      <w:marBottom w:val="0"/>
      <w:divBdr>
        <w:top w:val="none" w:sz="0" w:space="0" w:color="auto"/>
        <w:left w:val="none" w:sz="0" w:space="0" w:color="auto"/>
        <w:bottom w:val="none" w:sz="0" w:space="0" w:color="auto"/>
        <w:right w:val="none" w:sz="0" w:space="0" w:color="auto"/>
      </w:divBdr>
    </w:div>
    <w:div w:id="220024446">
      <w:bodyDiv w:val="1"/>
      <w:marLeft w:val="0"/>
      <w:marRight w:val="0"/>
      <w:marTop w:val="0"/>
      <w:marBottom w:val="0"/>
      <w:divBdr>
        <w:top w:val="none" w:sz="0" w:space="0" w:color="auto"/>
        <w:left w:val="none" w:sz="0" w:space="0" w:color="auto"/>
        <w:bottom w:val="none" w:sz="0" w:space="0" w:color="auto"/>
        <w:right w:val="none" w:sz="0" w:space="0" w:color="auto"/>
      </w:divBdr>
    </w:div>
    <w:div w:id="261300431">
      <w:bodyDiv w:val="1"/>
      <w:marLeft w:val="0"/>
      <w:marRight w:val="0"/>
      <w:marTop w:val="0"/>
      <w:marBottom w:val="0"/>
      <w:divBdr>
        <w:top w:val="none" w:sz="0" w:space="0" w:color="auto"/>
        <w:left w:val="none" w:sz="0" w:space="0" w:color="auto"/>
        <w:bottom w:val="none" w:sz="0" w:space="0" w:color="auto"/>
        <w:right w:val="none" w:sz="0" w:space="0" w:color="auto"/>
      </w:divBdr>
    </w:div>
    <w:div w:id="265504015">
      <w:bodyDiv w:val="1"/>
      <w:marLeft w:val="0"/>
      <w:marRight w:val="0"/>
      <w:marTop w:val="0"/>
      <w:marBottom w:val="0"/>
      <w:divBdr>
        <w:top w:val="none" w:sz="0" w:space="0" w:color="auto"/>
        <w:left w:val="none" w:sz="0" w:space="0" w:color="auto"/>
        <w:bottom w:val="none" w:sz="0" w:space="0" w:color="auto"/>
        <w:right w:val="none" w:sz="0" w:space="0" w:color="auto"/>
      </w:divBdr>
    </w:div>
    <w:div w:id="378553707">
      <w:bodyDiv w:val="1"/>
      <w:marLeft w:val="0"/>
      <w:marRight w:val="0"/>
      <w:marTop w:val="0"/>
      <w:marBottom w:val="0"/>
      <w:divBdr>
        <w:top w:val="none" w:sz="0" w:space="0" w:color="auto"/>
        <w:left w:val="none" w:sz="0" w:space="0" w:color="auto"/>
        <w:bottom w:val="none" w:sz="0" w:space="0" w:color="auto"/>
        <w:right w:val="none" w:sz="0" w:space="0" w:color="auto"/>
      </w:divBdr>
    </w:div>
    <w:div w:id="480464658">
      <w:bodyDiv w:val="1"/>
      <w:marLeft w:val="0"/>
      <w:marRight w:val="0"/>
      <w:marTop w:val="0"/>
      <w:marBottom w:val="0"/>
      <w:divBdr>
        <w:top w:val="none" w:sz="0" w:space="0" w:color="auto"/>
        <w:left w:val="none" w:sz="0" w:space="0" w:color="auto"/>
        <w:bottom w:val="none" w:sz="0" w:space="0" w:color="auto"/>
        <w:right w:val="none" w:sz="0" w:space="0" w:color="auto"/>
      </w:divBdr>
    </w:div>
    <w:div w:id="541409575">
      <w:bodyDiv w:val="1"/>
      <w:marLeft w:val="0"/>
      <w:marRight w:val="0"/>
      <w:marTop w:val="0"/>
      <w:marBottom w:val="0"/>
      <w:divBdr>
        <w:top w:val="none" w:sz="0" w:space="0" w:color="auto"/>
        <w:left w:val="none" w:sz="0" w:space="0" w:color="auto"/>
        <w:bottom w:val="none" w:sz="0" w:space="0" w:color="auto"/>
        <w:right w:val="none" w:sz="0" w:space="0" w:color="auto"/>
      </w:divBdr>
      <w:divsChild>
        <w:div w:id="1483737163">
          <w:marLeft w:val="0"/>
          <w:marRight w:val="0"/>
          <w:marTop w:val="0"/>
          <w:marBottom w:val="0"/>
          <w:divBdr>
            <w:top w:val="none" w:sz="0" w:space="0" w:color="auto"/>
            <w:left w:val="none" w:sz="0" w:space="0" w:color="auto"/>
            <w:bottom w:val="none" w:sz="0" w:space="0" w:color="auto"/>
            <w:right w:val="none" w:sz="0" w:space="0" w:color="auto"/>
          </w:divBdr>
          <w:divsChild>
            <w:div w:id="944505725">
              <w:marLeft w:val="0"/>
              <w:marRight w:val="0"/>
              <w:marTop w:val="0"/>
              <w:marBottom w:val="0"/>
              <w:divBdr>
                <w:top w:val="none" w:sz="0" w:space="0" w:color="auto"/>
                <w:left w:val="none" w:sz="0" w:space="0" w:color="auto"/>
                <w:bottom w:val="none" w:sz="0" w:space="0" w:color="auto"/>
                <w:right w:val="none" w:sz="0" w:space="0" w:color="auto"/>
              </w:divBdr>
              <w:divsChild>
                <w:div w:id="18966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100">
      <w:bodyDiv w:val="1"/>
      <w:marLeft w:val="0"/>
      <w:marRight w:val="0"/>
      <w:marTop w:val="0"/>
      <w:marBottom w:val="0"/>
      <w:divBdr>
        <w:top w:val="none" w:sz="0" w:space="0" w:color="auto"/>
        <w:left w:val="none" w:sz="0" w:space="0" w:color="auto"/>
        <w:bottom w:val="none" w:sz="0" w:space="0" w:color="auto"/>
        <w:right w:val="none" w:sz="0" w:space="0" w:color="auto"/>
      </w:divBdr>
    </w:div>
    <w:div w:id="1128477911">
      <w:bodyDiv w:val="1"/>
      <w:marLeft w:val="0"/>
      <w:marRight w:val="0"/>
      <w:marTop w:val="0"/>
      <w:marBottom w:val="0"/>
      <w:divBdr>
        <w:top w:val="none" w:sz="0" w:space="0" w:color="auto"/>
        <w:left w:val="none" w:sz="0" w:space="0" w:color="auto"/>
        <w:bottom w:val="none" w:sz="0" w:space="0" w:color="auto"/>
        <w:right w:val="none" w:sz="0" w:space="0" w:color="auto"/>
      </w:divBdr>
    </w:div>
    <w:div w:id="1202935415">
      <w:bodyDiv w:val="1"/>
      <w:marLeft w:val="0"/>
      <w:marRight w:val="0"/>
      <w:marTop w:val="0"/>
      <w:marBottom w:val="0"/>
      <w:divBdr>
        <w:top w:val="none" w:sz="0" w:space="0" w:color="auto"/>
        <w:left w:val="none" w:sz="0" w:space="0" w:color="auto"/>
        <w:bottom w:val="none" w:sz="0" w:space="0" w:color="auto"/>
        <w:right w:val="none" w:sz="0" w:space="0" w:color="auto"/>
      </w:divBdr>
      <w:divsChild>
        <w:div w:id="1175270866">
          <w:marLeft w:val="0"/>
          <w:marRight w:val="0"/>
          <w:marTop w:val="0"/>
          <w:marBottom w:val="0"/>
          <w:divBdr>
            <w:top w:val="none" w:sz="0" w:space="0" w:color="auto"/>
            <w:left w:val="none" w:sz="0" w:space="0" w:color="auto"/>
            <w:bottom w:val="none" w:sz="0" w:space="0" w:color="auto"/>
            <w:right w:val="none" w:sz="0" w:space="0" w:color="auto"/>
          </w:divBdr>
          <w:divsChild>
            <w:div w:id="1601521898">
              <w:marLeft w:val="0"/>
              <w:marRight w:val="0"/>
              <w:marTop w:val="0"/>
              <w:marBottom w:val="0"/>
              <w:divBdr>
                <w:top w:val="none" w:sz="0" w:space="0" w:color="auto"/>
                <w:left w:val="none" w:sz="0" w:space="0" w:color="auto"/>
                <w:bottom w:val="none" w:sz="0" w:space="0" w:color="auto"/>
                <w:right w:val="none" w:sz="0" w:space="0" w:color="auto"/>
              </w:divBdr>
              <w:divsChild>
                <w:div w:id="1138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3953">
      <w:bodyDiv w:val="1"/>
      <w:marLeft w:val="0"/>
      <w:marRight w:val="0"/>
      <w:marTop w:val="0"/>
      <w:marBottom w:val="0"/>
      <w:divBdr>
        <w:top w:val="none" w:sz="0" w:space="0" w:color="auto"/>
        <w:left w:val="none" w:sz="0" w:space="0" w:color="auto"/>
        <w:bottom w:val="none" w:sz="0" w:space="0" w:color="auto"/>
        <w:right w:val="none" w:sz="0" w:space="0" w:color="auto"/>
      </w:divBdr>
    </w:div>
    <w:div w:id="1283152282">
      <w:bodyDiv w:val="1"/>
      <w:marLeft w:val="0"/>
      <w:marRight w:val="0"/>
      <w:marTop w:val="0"/>
      <w:marBottom w:val="0"/>
      <w:divBdr>
        <w:top w:val="none" w:sz="0" w:space="0" w:color="auto"/>
        <w:left w:val="none" w:sz="0" w:space="0" w:color="auto"/>
        <w:bottom w:val="none" w:sz="0" w:space="0" w:color="auto"/>
        <w:right w:val="none" w:sz="0" w:space="0" w:color="auto"/>
      </w:divBdr>
      <w:divsChild>
        <w:div w:id="1639991923">
          <w:marLeft w:val="0"/>
          <w:marRight w:val="0"/>
          <w:marTop w:val="0"/>
          <w:marBottom w:val="0"/>
          <w:divBdr>
            <w:top w:val="none" w:sz="0" w:space="0" w:color="auto"/>
            <w:left w:val="none" w:sz="0" w:space="0" w:color="auto"/>
            <w:bottom w:val="none" w:sz="0" w:space="0" w:color="auto"/>
            <w:right w:val="none" w:sz="0" w:space="0" w:color="auto"/>
          </w:divBdr>
        </w:div>
      </w:divsChild>
    </w:div>
    <w:div w:id="1313681327">
      <w:bodyDiv w:val="1"/>
      <w:marLeft w:val="0"/>
      <w:marRight w:val="0"/>
      <w:marTop w:val="0"/>
      <w:marBottom w:val="0"/>
      <w:divBdr>
        <w:top w:val="none" w:sz="0" w:space="0" w:color="auto"/>
        <w:left w:val="none" w:sz="0" w:space="0" w:color="auto"/>
        <w:bottom w:val="none" w:sz="0" w:space="0" w:color="auto"/>
        <w:right w:val="none" w:sz="0" w:space="0" w:color="auto"/>
      </w:divBdr>
    </w:div>
    <w:div w:id="1336616278">
      <w:bodyDiv w:val="1"/>
      <w:marLeft w:val="0"/>
      <w:marRight w:val="0"/>
      <w:marTop w:val="0"/>
      <w:marBottom w:val="0"/>
      <w:divBdr>
        <w:top w:val="none" w:sz="0" w:space="0" w:color="auto"/>
        <w:left w:val="none" w:sz="0" w:space="0" w:color="auto"/>
        <w:bottom w:val="none" w:sz="0" w:space="0" w:color="auto"/>
        <w:right w:val="none" w:sz="0" w:space="0" w:color="auto"/>
      </w:divBdr>
    </w:div>
    <w:div w:id="1336684082">
      <w:bodyDiv w:val="1"/>
      <w:marLeft w:val="0"/>
      <w:marRight w:val="0"/>
      <w:marTop w:val="0"/>
      <w:marBottom w:val="0"/>
      <w:divBdr>
        <w:top w:val="none" w:sz="0" w:space="0" w:color="auto"/>
        <w:left w:val="none" w:sz="0" w:space="0" w:color="auto"/>
        <w:bottom w:val="none" w:sz="0" w:space="0" w:color="auto"/>
        <w:right w:val="none" w:sz="0" w:space="0" w:color="auto"/>
      </w:divBdr>
    </w:div>
    <w:div w:id="1555312255">
      <w:bodyDiv w:val="1"/>
      <w:marLeft w:val="0"/>
      <w:marRight w:val="0"/>
      <w:marTop w:val="0"/>
      <w:marBottom w:val="0"/>
      <w:divBdr>
        <w:top w:val="none" w:sz="0" w:space="0" w:color="auto"/>
        <w:left w:val="none" w:sz="0" w:space="0" w:color="auto"/>
        <w:bottom w:val="none" w:sz="0" w:space="0" w:color="auto"/>
        <w:right w:val="none" w:sz="0" w:space="0" w:color="auto"/>
      </w:divBdr>
    </w:div>
    <w:div w:id="1619296168">
      <w:bodyDiv w:val="1"/>
      <w:marLeft w:val="0"/>
      <w:marRight w:val="0"/>
      <w:marTop w:val="0"/>
      <w:marBottom w:val="0"/>
      <w:divBdr>
        <w:top w:val="none" w:sz="0" w:space="0" w:color="auto"/>
        <w:left w:val="none" w:sz="0" w:space="0" w:color="auto"/>
        <w:bottom w:val="none" w:sz="0" w:space="0" w:color="auto"/>
        <w:right w:val="none" w:sz="0" w:space="0" w:color="auto"/>
      </w:divBdr>
    </w:div>
    <w:div w:id="1676877630">
      <w:bodyDiv w:val="1"/>
      <w:marLeft w:val="0"/>
      <w:marRight w:val="0"/>
      <w:marTop w:val="0"/>
      <w:marBottom w:val="0"/>
      <w:divBdr>
        <w:top w:val="none" w:sz="0" w:space="0" w:color="auto"/>
        <w:left w:val="none" w:sz="0" w:space="0" w:color="auto"/>
        <w:bottom w:val="none" w:sz="0" w:space="0" w:color="auto"/>
        <w:right w:val="none" w:sz="0" w:space="0" w:color="auto"/>
      </w:divBdr>
    </w:div>
    <w:div w:id="1710063516">
      <w:bodyDiv w:val="1"/>
      <w:marLeft w:val="0"/>
      <w:marRight w:val="0"/>
      <w:marTop w:val="0"/>
      <w:marBottom w:val="0"/>
      <w:divBdr>
        <w:top w:val="none" w:sz="0" w:space="0" w:color="auto"/>
        <w:left w:val="none" w:sz="0" w:space="0" w:color="auto"/>
        <w:bottom w:val="none" w:sz="0" w:space="0" w:color="auto"/>
        <w:right w:val="none" w:sz="0" w:space="0" w:color="auto"/>
      </w:divBdr>
    </w:div>
    <w:div w:id="1741251411">
      <w:bodyDiv w:val="1"/>
      <w:marLeft w:val="0"/>
      <w:marRight w:val="0"/>
      <w:marTop w:val="0"/>
      <w:marBottom w:val="0"/>
      <w:divBdr>
        <w:top w:val="none" w:sz="0" w:space="0" w:color="auto"/>
        <w:left w:val="none" w:sz="0" w:space="0" w:color="auto"/>
        <w:bottom w:val="none" w:sz="0" w:space="0" w:color="auto"/>
        <w:right w:val="none" w:sz="0" w:space="0" w:color="auto"/>
      </w:divBdr>
    </w:div>
    <w:div w:id="1746491091">
      <w:bodyDiv w:val="1"/>
      <w:marLeft w:val="0"/>
      <w:marRight w:val="0"/>
      <w:marTop w:val="0"/>
      <w:marBottom w:val="0"/>
      <w:divBdr>
        <w:top w:val="none" w:sz="0" w:space="0" w:color="auto"/>
        <w:left w:val="none" w:sz="0" w:space="0" w:color="auto"/>
        <w:bottom w:val="none" w:sz="0" w:space="0" w:color="auto"/>
        <w:right w:val="none" w:sz="0" w:space="0" w:color="auto"/>
      </w:divBdr>
    </w:div>
    <w:div w:id="1757363605">
      <w:bodyDiv w:val="1"/>
      <w:marLeft w:val="0"/>
      <w:marRight w:val="0"/>
      <w:marTop w:val="0"/>
      <w:marBottom w:val="0"/>
      <w:divBdr>
        <w:top w:val="none" w:sz="0" w:space="0" w:color="auto"/>
        <w:left w:val="none" w:sz="0" w:space="0" w:color="auto"/>
        <w:bottom w:val="none" w:sz="0" w:space="0" w:color="auto"/>
        <w:right w:val="none" w:sz="0" w:space="0" w:color="auto"/>
      </w:divBdr>
    </w:div>
    <w:div w:id="1885023771">
      <w:bodyDiv w:val="1"/>
      <w:marLeft w:val="0"/>
      <w:marRight w:val="0"/>
      <w:marTop w:val="0"/>
      <w:marBottom w:val="0"/>
      <w:divBdr>
        <w:top w:val="none" w:sz="0" w:space="0" w:color="auto"/>
        <w:left w:val="none" w:sz="0" w:space="0" w:color="auto"/>
        <w:bottom w:val="none" w:sz="0" w:space="0" w:color="auto"/>
        <w:right w:val="none" w:sz="0" w:space="0" w:color="auto"/>
      </w:divBdr>
    </w:div>
    <w:div w:id="1933779119">
      <w:bodyDiv w:val="1"/>
      <w:marLeft w:val="0"/>
      <w:marRight w:val="0"/>
      <w:marTop w:val="0"/>
      <w:marBottom w:val="0"/>
      <w:divBdr>
        <w:top w:val="none" w:sz="0" w:space="0" w:color="auto"/>
        <w:left w:val="none" w:sz="0" w:space="0" w:color="auto"/>
        <w:bottom w:val="none" w:sz="0" w:space="0" w:color="auto"/>
        <w:right w:val="none" w:sz="0" w:space="0" w:color="auto"/>
      </w:divBdr>
    </w:div>
    <w:div w:id="2051955144">
      <w:bodyDiv w:val="1"/>
      <w:marLeft w:val="0"/>
      <w:marRight w:val="0"/>
      <w:marTop w:val="0"/>
      <w:marBottom w:val="0"/>
      <w:divBdr>
        <w:top w:val="none" w:sz="0" w:space="0" w:color="auto"/>
        <w:left w:val="none" w:sz="0" w:space="0" w:color="auto"/>
        <w:bottom w:val="none" w:sz="0" w:space="0" w:color="auto"/>
        <w:right w:val="none" w:sz="0" w:space="0" w:color="auto"/>
      </w:divBdr>
    </w:div>
    <w:div w:id="2118138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kent.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www.gov.uk%2Fgovernment%2Fpublications%2Fadmission-appeals-for-school-places&amp;data=05%7C01%7Candrew.ballard%40kent.gov.uk%7C8c63fc23f3884a47d67208daa2eb2e55%7C3253a20dc7354bfea8b73e6ab37f5f90%7C0%7C0%7C638001428235734015%7CUnknown%7CTWFpbGZsb3d8eyJWIjoiMC4wLjAwMDAiLCJQIjoiV2luMzIiLCJBTiI6Ik1haWwiLCJXVCI6Mn0%3D%7C3000%7C%7C%7C&amp;sdata=LXzg9LeBoQqhH0uI1RP376cDlB2r5ONb5na5RYOaO%2Fs%3D&amp;reserved=0" TargetMode="External"/><Relationship Id="rId5" Type="http://schemas.openxmlformats.org/officeDocument/2006/relationships/webSettings" Target="webSettings.xml"/><Relationship Id="rId10" Type="http://schemas.openxmlformats.org/officeDocument/2006/relationships/hyperlink" Target="https://eur01.safelinks.protection.outlook.com/?url=https%3A%2F%2Fwww.gov.uk%2Fgovernment%2Fpublications%2Fschool-admissions-appeals-code&amp;data=05%7C01%7Candrew.ballard%40kent.gov.uk%7C8c63fc23f3884a47d67208daa2eb2e55%7C3253a20dc7354bfea8b73e6ab37f5f90%7C0%7C0%7C638001428235734015%7CUnknown%7CTWFpbGZsb3d8eyJWIjoiMC4wLjAwMDAiLCJQIjoiV2luMzIiLCJBTiI6Ik1haWwiLCJXVCI6Mn0%3D%7C3000%7C%7C%7C&amp;sdata=CjVj7h48k8umBM5%2BOIbtj%2FrMZA0sUT%2BrdKSNyYMmsTI%3D&amp;reserved=0"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01050/School_admissions_code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B605-FFD6-47C6-A6AE-B0AE76D5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Young</dc:creator>
  <cp:keywords/>
  <cp:lastModifiedBy>Susan Hurrell</cp:lastModifiedBy>
  <cp:revision>2</cp:revision>
  <dcterms:created xsi:type="dcterms:W3CDTF">2025-09-23T11:26:00Z</dcterms:created>
  <dcterms:modified xsi:type="dcterms:W3CDTF">2025-09-23T11:26:00Z</dcterms:modified>
</cp:coreProperties>
</file>